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F9" w:rsidRDefault="000C129C" w:rsidP="000C129C">
      <w:pPr>
        <w:pStyle w:val="1"/>
        <w:rPr>
          <w:rFonts w:ascii="ＭＳ ゴシック" w:eastAsia="ＭＳ ゴシック" w:hAnsi="ＭＳ ゴシック"/>
          <w:kern w:val="2"/>
          <w:sz w:val="20"/>
          <w:szCs w:val="20"/>
        </w:rPr>
      </w:pPr>
      <w:r w:rsidRPr="000C129C">
        <w:rPr>
          <w:rFonts w:hint="eastAsia"/>
        </w:rPr>
        <w:t>１．関係書類・書式例</w:t>
      </w:r>
      <w:r w:rsidR="00A04D45">
        <w:rPr>
          <w:rFonts w:hint="eastAsia"/>
        </w:rPr>
        <w:t>・</w:t>
      </w:r>
      <w:r w:rsidR="006B1D01">
        <w:rPr>
          <w:rFonts w:hint="eastAsia"/>
        </w:rPr>
        <w:t>・・</w:t>
      </w:r>
      <w:r>
        <w:rPr>
          <w:rFonts w:hint="eastAsia"/>
        </w:rPr>
        <w:t>・</w:t>
      </w:r>
      <w:r w:rsidR="006B1D01">
        <w:rPr>
          <w:rFonts w:hint="eastAsia"/>
        </w:rPr>
        <w:t>・・・・</w:t>
      </w:r>
      <w:r w:rsidR="00A04D45">
        <w:rPr>
          <w:rFonts w:hint="eastAsia"/>
        </w:rPr>
        <w:t>・・・・</w:t>
      </w:r>
      <w:r w:rsidR="00921FFB" w:rsidRPr="00EB5AF1">
        <w:rPr>
          <w:rFonts w:hint="eastAsia"/>
        </w:rPr>
        <w:t>・・・・・・・・・・・・・・・</w:t>
      </w:r>
    </w:p>
    <w:p w:rsidR="000C129C" w:rsidRPr="00EB5AF1" w:rsidRDefault="000C129C" w:rsidP="000C129C">
      <w:pPr>
        <w:pStyle w:val="1-1"/>
      </w:pPr>
      <w:r w:rsidRPr="000C129C">
        <w:rPr>
          <w:rFonts w:hint="eastAsia"/>
        </w:rPr>
        <w:t>１－１．設計競技実施要綱例</w:t>
      </w:r>
    </w:p>
    <w:tbl>
      <w:tblPr>
        <w:tblStyle w:val="a4"/>
        <w:tblW w:w="0" w:type="auto"/>
        <w:tblInd w:w="108" w:type="dxa"/>
        <w:tblLook w:val="04A0" w:firstRow="1" w:lastRow="0" w:firstColumn="1" w:lastColumn="0" w:noHBand="0" w:noVBand="1"/>
      </w:tblPr>
      <w:tblGrid>
        <w:gridCol w:w="9781"/>
      </w:tblGrid>
      <w:tr w:rsidR="000C129C" w:rsidTr="00DF2307">
        <w:tc>
          <w:tcPr>
            <w:tcW w:w="9781" w:type="dxa"/>
            <w:tcBorders>
              <w:top w:val="single" w:sz="12" w:space="0" w:color="auto"/>
              <w:left w:val="nil"/>
              <w:bottom w:val="single" w:sz="12" w:space="0" w:color="auto"/>
              <w:right w:val="nil"/>
            </w:tcBorders>
            <w:shd w:val="clear" w:color="auto" w:fill="D9D9D9" w:themeFill="background1" w:themeFillShade="D9"/>
          </w:tcPr>
          <w:p w:rsidR="000C129C" w:rsidRDefault="000C129C" w:rsidP="00DF2307">
            <w:pPr>
              <w:pStyle w:val="6pt"/>
            </w:pPr>
          </w:p>
          <w:p w:rsidR="000C129C" w:rsidRPr="00E92D67" w:rsidRDefault="00B2147D" w:rsidP="00DF2307">
            <w:pPr>
              <w:pStyle w:val="10pt"/>
            </w:pPr>
            <w:r w:rsidRPr="00B2147D">
              <w:rPr>
                <w:rFonts w:hint="eastAsia"/>
              </w:rPr>
              <w:t>ここでは、設計競技を通じて選定された具体的なデザインをもとに委託先を選定する場合のルールとして、設計競技実施要綱の例</w:t>
            </w:r>
            <w:r>
              <w:rPr>
                <w:rFonts w:hint="eastAsia"/>
              </w:rPr>
              <w:t>を示す。なお、以下に実施要綱の作成</w:t>
            </w:r>
            <w:r w:rsidR="00565003" w:rsidRPr="00350D32">
              <w:rPr>
                <w:rFonts w:hint="eastAsia"/>
              </w:rPr>
              <w:t>全般</w:t>
            </w:r>
            <w:r>
              <w:rPr>
                <w:rFonts w:hint="eastAsia"/>
              </w:rPr>
              <w:t>において特に重要な事項を示す</w:t>
            </w:r>
            <w:r w:rsidR="000C129C" w:rsidRPr="000C129C">
              <w:rPr>
                <w:rFonts w:hint="eastAsia"/>
              </w:rPr>
              <w:t>。</w:t>
            </w:r>
          </w:p>
          <w:p w:rsidR="000C129C" w:rsidRPr="00D06143" w:rsidRDefault="000C129C" w:rsidP="00DF2307">
            <w:pPr>
              <w:pStyle w:val="6pt"/>
            </w:pPr>
          </w:p>
        </w:tc>
      </w:tr>
    </w:tbl>
    <w:p w:rsidR="000B7BE1" w:rsidRPr="000C129C" w:rsidRDefault="000B7BE1" w:rsidP="000C129C"/>
    <w:p w:rsidR="000C129C" w:rsidRDefault="000C129C" w:rsidP="000C129C">
      <w:pPr>
        <w:pStyle w:val="af"/>
      </w:pPr>
      <w:r>
        <w:rPr>
          <w:rFonts w:hint="eastAsia"/>
        </w:rPr>
        <w:t>（</w:t>
      </w:r>
      <w:r w:rsidRPr="000C129C">
        <w:rPr>
          <w:rFonts w:hint="eastAsia"/>
        </w:rPr>
        <w:t>１）実施要綱の必要性</w:t>
      </w:r>
    </w:p>
    <w:p w:rsidR="000C129C" w:rsidRDefault="00B2147D" w:rsidP="000C129C">
      <w:pPr>
        <w:pStyle w:val="aa"/>
        <w:rPr>
          <w:rFonts w:asciiTheme="minorEastAsia" w:hAnsiTheme="minorEastAsia"/>
        </w:rPr>
      </w:pPr>
      <w:r w:rsidRPr="00B2147D">
        <w:rPr>
          <w:rFonts w:asciiTheme="minorEastAsia" w:hAnsiTheme="minorEastAsia" w:hint="eastAsia"/>
        </w:rPr>
        <w:t>多くの自治体で、多様な発注方式の一つであるプロポーザル方式に対して「プロポーザル実施要綱」が定められている。プロポーザル方式は、本来、デザインそのものを競うのではなく、考え方や方針を競うものである。ところが、事実上の設計競技を実施しているケースにおいても、このプロポーザル実施要綱を流用している例が見受けられる。これはプロポーザル方式として</w:t>
      </w:r>
      <w:r w:rsidRPr="007E47EE">
        <w:rPr>
          <w:rFonts w:asciiTheme="minorEastAsia" w:hAnsiTheme="minorEastAsia" w:hint="eastAsia"/>
          <w:color w:val="000000" w:themeColor="text1"/>
        </w:rPr>
        <w:t>は</w:t>
      </w:r>
      <w:r w:rsidR="00A0325F" w:rsidRPr="007E47EE">
        <w:rPr>
          <w:rFonts w:asciiTheme="minorEastAsia" w:hAnsiTheme="minorEastAsia" w:hint="eastAsia"/>
          <w:color w:val="000000" w:themeColor="text1"/>
        </w:rPr>
        <w:t>、競技参加者への</w:t>
      </w:r>
      <w:r w:rsidRPr="007E47EE">
        <w:rPr>
          <w:rFonts w:asciiTheme="minorEastAsia" w:hAnsiTheme="minorEastAsia" w:hint="eastAsia"/>
          <w:color w:val="000000" w:themeColor="text1"/>
        </w:rPr>
        <w:t>過剰な要</w:t>
      </w:r>
      <w:r w:rsidRPr="00B2147D">
        <w:rPr>
          <w:rFonts w:asciiTheme="minorEastAsia" w:hAnsiTheme="minorEastAsia" w:hint="eastAsia"/>
        </w:rPr>
        <w:t>求である可能性があり、品確法15条2項に定める規定「発注者は、前項の規定により技術提案を求めるに当たっては、競争に参加する者の技術提案に係る負担に配慮しなければならない」に抵触する可能性がある。そのため、デザインを競う場合には、別途、「設計競技実施要綱」を整備し、それに従って実施する必要がある</w:t>
      </w:r>
      <w:r w:rsidR="000C129C">
        <w:rPr>
          <w:rFonts w:asciiTheme="minorEastAsia" w:hAnsiTheme="minorEastAsia" w:hint="eastAsia"/>
        </w:rPr>
        <w:t>。</w:t>
      </w:r>
      <w:r w:rsidR="00887E93">
        <w:rPr>
          <w:rFonts w:asciiTheme="minorEastAsia" w:hAnsiTheme="minorEastAsia" w:hint="eastAsia"/>
        </w:rPr>
        <w:t xml:space="preserve"> </w:t>
      </w:r>
    </w:p>
    <w:p w:rsidR="000C129C" w:rsidRDefault="000C129C" w:rsidP="000C129C">
      <w:pPr>
        <w:pStyle w:val="aa"/>
        <w:rPr>
          <w:rFonts w:asciiTheme="minorEastAsia" w:hAnsiTheme="minorEastAsia"/>
        </w:rPr>
      </w:pPr>
    </w:p>
    <w:p w:rsidR="000C129C" w:rsidRDefault="000C129C" w:rsidP="000C129C">
      <w:pPr>
        <w:pStyle w:val="af"/>
      </w:pPr>
      <w:r>
        <w:rPr>
          <w:rFonts w:asciiTheme="minorEastAsia" w:hAnsiTheme="minorEastAsia" w:hint="eastAsia"/>
        </w:rPr>
        <w:t>（２）透明性・公平性</w:t>
      </w:r>
    </w:p>
    <w:p w:rsidR="000C129C" w:rsidRDefault="00B2147D" w:rsidP="000C129C">
      <w:pPr>
        <w:pStyle w:val="aa"/>
        <w:rPr>
          <w:rFonts w:asciiTheme="minorEastAsia" w:hAnsiTheme="minorEastAsia"/>
        </w:rPr>
      </w:pPr>
      <w:r w:rsidRPr="00B2147D">
        <w:rPr>
          <w:rFonts w:asciiTheme="minorEastAsia" w:hAnsiTheme="minorEastAsia" w:hint="eastAsia"/>
        </w:rPr>
        <w:t>設計競技方式は、価格のような客観的に分かりやすい指標で評価するものではないため、競技のすべての過程において、特に高い透明性と公平性が求められる。審査委員名、競争参加者からの質問および回答、評価・選定基準、審査結果等をインターネット等を通じて公表すると同時に、積極的に情報発信に努める必要がある</w:t>
      </w:r>
      <w:r w:rsidR="000C129C" w:rsidRPr="00A91C5D">
        <w:rPr>
          <w:rFonts w:asciiTheme="minorEastAsia" w:hAnsiTheme="minorEastAsia" w:hint="eastAsia"/>
        </w:rPr>
        <w:t>。</w:t>
      </w:r>
    </w:p>
    <w:p w:rsidR="000C129C" w:rsidRDefault="000C129C" w:rsidP="000C129C">
      <w:pPr>
        <w:pStyle w:val="aa"/>
        <w:rPr>
          <w:rFonts w:asciiTheme="minorEastAsia" w:hAnsiTheme="minorEastAsia"/>
        </w:rPr>
      </w:pPr>
    </w:p>
    <w:p w:rsidR="000C129C" w:rsidRDefault="000C129C" w:rsidP="000C129C">
      <w:pPr>
        <w:pStyle w:val="af"/>
      </w:pPr>
      <w:r>
        <w:rPr>
          <w:rFonts w:hint="eastAsia"/>
        </w:rPr>
        <w:t>（３）</w:t>
      </w:r>
      <w:r w:rsidRPr="000C129C">
        <w:rPr>
          <w:rFonts w:hint="eastAsia"/>
        </w:rPr>
        <w:t>審査員</w:t>
      </w:r>
    </w:p>
    <w:p w:rsidR="000C129C" w:rsidRDefault="00B2147D" w:rsidP="000C129C">
      <w:pPr>
        <w:pStyle w:val="aa"/>
      </w:pPr>
      <w:r w:rsidRPr="00B2147D">
        <w:rPr>
          <w:rFonts w:hint="eastAsia"/>
        </w:rPr>
        <w:t>設計競技では、審査員が評価・選定した提案内容をもとに設計業務が実施されることから、審査員の判断が事業の結果に大きな影響を与える。したがって、審査員は審査を行えるだけの十分な専門能力と高い見識を有し、審査結果についての説明責任を果たし得る者でなければならない。また、設計競技の熟度を高めるため、審査員には、</w:t>
      </w:r>
      <w:r w:rsidR="000455B0">
        <w:rPr>
          <w:rFonts w:hint="eastAsia"/>
        </w:rPr>
        <w:t>応募作品の審査・選定等のみならず、可能な限り、応募資格、審査手順・基準・方法、募集要項等の設定</w:t>
      </w:r>
      <w:r w:rsidRPr="00B2147D">
        <w:rPr>
          <w:rFonts w:hint="eastAsia"/>
        </w:rPr>
        <w:t>の段階から関与を求めることが望ましい</w:t>
      </w:r>
      <w:r w:rsidR="000C129C" w:rsidRPr="000C129C">
        <w:rPr>
          <w:rFonts w:hint="eastAsia"/>
        </w:rPr>
        <w:t>。</w:t>
      </w:r>
    </w:p>
    <w:p w:rsidR="000C129C" w:rsidRDefault="000C129C" w:rsidP="000C129C">
      <w:pPr>
        <w:pStyle w:val="aa"/>
      </w:pPr>
    </w:p>
    <w:p w:rsidR="000C129C" w:rsidRDefault="000C129C" w:rsidP="000C129C">
      <w:pPr>
        <w:pStyle w:val="af"/>
      </w:pPr>
      <w:r>
        <w:rPr>
          <w:rFonts w:hint="eastAsia"/>
        </w:rPr>
        <w:t>（４）</w:t>
      </w:r>
      <w:r w:rsidRPr="000C129C">
        <w:rPr>
          <w:rFonts w:hint="eastAsia"/>
        </w:rPr>
        <w:t>品質管理とインセンティブ</w:t>
      </w:r>
    </w:p>
    <w:p w:rsidR="000C129C" w:rsidRDefault="00B2147D" w:rsidP="000C129C">
      <w:pPr>
        <w:pStyle w:val="aa"/>
      </w:pPr>
      <w:r w:rsidRPr="00B2147D">
        <w:rPr>
          <w:rFonts w:hint="eastAsia"/>
        </w:rPr>
        <w:t>設計競技参加者には、デザイン提案にあたり多大な労力が求められる。したがって、参加者へのインセンティブが十分でないと良い提案は得られない。インセンティブとしては、最優秀提案者および入選者</w:t>
      </w:r>
      <w:r w:rsidRPr="007E47EE">
        <w:rPr>
          <w:rFonts w:hint="eastAsia"/>
          <w:color w:val="000000" w:themeColor="text1"/>
        </w:rPr>
        <w:t>への賞金等の提供が主なものとなるが、設計のみならず施工監理（若しくは施工時のデザイン監理）まで一貫して関われるような体制が確保されていることも重要である。なお、賞金等の</w:t>
      </w:r>
      <w:r w:rsidRPr="00B2147D">
        <w:rPr>
          <w:rFonts w:hint="eastAsia"/>
        </w:rPr>
        <w:t>支払が正当に行われない場合、公共工事の品質確保の担い手が中長期的に育成・確保されるための適正な利潤を確保するよう仕様書及び設計書の作成を求めた品確法第7条第1項の考え方に違反するものと考えられる</w:t>
      </w:r>
      <w:r w:rsidR="000C129C" w:rsidRPr="000C129C">
        <w:rPr>
          <w:rFonts w:hint="eastAsia"/>
        </w:rPr>
        <w:t>。</w:t>
      </w:r>
    </w:p>
    <w:p w:rsidR="000C129C" w:rsidRPr="00EB5AF1" w:rsidRDefault="000C129C" w:rsidP="000C129C">
      <w:pPr>
        <w:pStyle w:val="1-1"/>
      </w:pPr>
    </w:p>
    <w:tbl>
      <w:tblPr>
        <w:tblStyle w:val="a4"/>
        <w:tblW w:w="0" w:type="auto"/>
        <w:tblInd w:w="108" w:type="dxa"/>
        <w:tblLook w:val="04A0" w:firstRow="1" w:lastRow="0" w:firstColumn="1" w:lastColumn="0" w:noHBand="0" w:noVBand="1"/>
      </w:tblPr>
      <w:tblGrid>
        <w:gridCol w:w="9781"/>
      </w:tblGrid>
      <w:tr w:rsidR="000C129C" w:rsidTr="000C129C">
        <w:tc>
          <w:tcPr>
            <w:tcW w:w="9781" w:type="dxa"/>
            <w:tcBorders>
              <w:top w:val="single" w:sz="12" w:space="0" w:color="auto"/>
              <w:left w:val="nil"/>
              <w:bottom w:val="single" w:sz="12" w:space="0" w:color="auto"/>
              <w:right w:val="nil"/>
            </w:tcBorders>
            <w:shd w:val="clear" w:color="auto" w:fill="auto"/>
          </w:tcPr>
          <w:p w:rsidR="000C129C" w:rsidRDefault="000C129C" w:rsidP="00DF2307">
            <w:pPr>
              <w:pStyle w:val="6pt"/>
            </w:pPr>
          </w:p>
          <w:p w:rsidR="000C129C" w:rsidRPr="00E92D67" w:rsidRDefault="00B2147D" w:rsidP="00DF2307">
            <w:pPr>
              <w:pStyle w:val="10pt"/>
            </w:pPr>
            <w:r w:rsidRPr="00B2147D">
              <w:rPr>
                <w:rFonts w:hint="eastAsia"/>
              </w:rPr>
              <w:t>実際に要綱を作成するために詳細を検討するにあたっては、</w:t>
            </w:r>
            <w:r w:rsidR="000455B0">
              <w:rPr>
                <w:rFonts w:hint="eastAsia"/>
              </w:rPr>
              <w:t>実施編2：事前検討事項（p.Ⅱ-52～）</w:t>
            </w:r>
            <w:r w:rsidRPr="00B2147D">
              <w:rPr>
                <w:rFonts w:hint="eastAsia"/>
              </w:rPr>
              <w:t>を参考にするとよい</w:t>
            </w:r>
            <w:r w:rsidR="000C129C" w:rsidRPr="000C129C">
              <w:rPr>
                <w:rFonts w:hint="eastAsia"/>
              </w:rPr>
              <w:t>。</w:t>
            </w:r>
          </w:p>
          <w:p w:rsidR="000C129C" w:rsidRPr="00D06143" w:rsidRDefault="000C129C" w:rsidP="00DF2307">
            <w:pPr>
              <w:pStyle w:val="6pt"/>
            </w:pPr>
          </w:p>
        </w:tc>
      </w:tr>
    </w:tbl>
    <w:p w:rsidR="000C129C" w:rsidRPr="000C129C" w:rsidRDefault="000C129C" w:rsidP="000C129C"/>
    <w:p w:rsidR="000C129C" w:rsidRDefault="000C129C">
      <w:pPr>
        <w:widowControl/>
        <w:jc w:val="left"/>
        <w:rPr>
          <w:rFonts w:ascii="ＭＳ 明朝" w:eastAsia="ＭＳ 明朝" w:hAnsi="ＭＳ 明朝"/>
          <w:sz w:val="20"/>
        </w:rPr>
      </w:pPr>
      <w:r>
        <w:br w:type="page"/>
      </w:r>
    </w:p>
    <w:p w:rsidR="000C129C" w:rsidRDefault="00A441EE" w:rsidP="00A441EE">
      <w:pPr>
        <w:pStyle w:val="1-1"/>
      </w:pPr>
      <w:r>
        <w:rPr>
          <w:rFonts w:hint="eastAsia"/>
        </w:rPr>
        <w:lastRenderedPageBreak/>
        <w:t>〇設計競技実施要綱（例）</w:t>
      </w:r>
    </w:p>
    <w:p w:rsidR="00A441EE" w:rsidRDefault="00A441EE" w:rsidP="00A441EE">
      <w:pPr>
        <w:pStyle w:val="6pt"/>
      </w:pPr>
      <w:r>
        <w:rPr>
          <w:rFonts w:asciiTheme="minorEastAsia" w:hAnsiTheme="minorEastAsia"/>
          <w:noProof/>
        </w:rPr>
        <mc:AlternateContent>
          <mc:Choice Requires="wps">
            <w:drawing>
              <wp:anchor distT="0" distB="0" distL="114300" distR="114300" simplePos="0" relativeHeight="251659264" behindDoc="0" locked="0" layoutInCell="1" allowOverlap="1" wp14:anchorId="77E6B2B8" wp14:editId="686333FA">
                <wp:simplePos x="0" y="0"/>
                <wp:positionH relativeFrom="column">
                  <wp:posOffset>-102004</wp:posOffset>
                </wp:positionH>
                <wp:positionV relativeFrom="paragraph">
                  <wp:posOffset>48087</wp:posOffset>
                </wp:positionV>
                <wp:extent cx="6399068" cy="9029700"/>
                <wp:effectExtent l="0" t="0" r="20955" b="19050"/>
                <wp:wrapNone/>
                <wp:docPr id="11" name="正方形/長方形 11"/>
                <wp:cNvGraphicFramePr/>
                <a:graphic xmlns:a="http://schemas.openxmlformats.org/drawingml/2006/main">
                  <a:graphicData uri="http://schemas.microsoft.com/office/word/2010/wordprocessingShape">
                    <wps:wsp>
                      <wps:cNvSpPr/>
                      <wps:spPr>
                        <a:xfrm>
                          <a:off x="0" y="0"/>
                          <a:ext cx="6399068" cy="902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8.05pt;margin-top:3.8pt;width:503.85pt;height: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" filled="f" strokecolor="black [3213]" strokeweight="2pt"/>
            </w:pict>
          </mc:Fallback>
        </mc:AlternateContent>
      </w:r>
    </w:p>
    <w:p w:rsidR="00A441EE" w:rsidRPr="009502DF" w:rsidRDefault="00A441EE" w:rsidP="00A441EE">
      <w:pPr>
        <w:rPr>
          <w:rFonts w:asciiTheme="majorEastAsia" w:eastAsiaTheme="majorEastAsia" w:hAnsiTheme="majorEastAsia"/>
          <w:sz w:val="24"/>
          <w:szCs w:val="24"/>
        </w:rPr>
      </w:pPr>
      <w:r w:rsidRPr="009502DF">
        <w:rPr>
          <w:rFonts w:asciiTheme="majorEastAsia" w:eastAsiaTheme="majorEastAsia" w:hAnsiTheme="majorEastAsia" w:hint="eastAsia"/>
          <w:sz w:val="24"/>
          <w:szCs w:val="24"/>
        </w:rPr>
        <w:t>１．趣旨</w:t>
      </w:r>
      <w:r>
        <w:rPr>
          <w:rFonts w:asciiTheme="majorEastAsia" w:eastAsiaTheme="majorEastAsia" w:hAnsiTheme="majorEastAsia" w:hint="eastAsia"/>
          <w:sz w:val="24"/>
          <w:szCs w:val="24"/>
        </w:rPr>
        <w:t>・</w:t>
      </w:r>
      <w:r w:rsidRPr="009502DF">
        <w:rPr>
          <w:rFonts w:asciiTheme="majorEastAsia" w:eastAsiaTheme="majorEastAsia" w:hAnsiTheme="majorEastAsia" w:hint="eastAsia"/>
          <w:sz w:val="24"/>
          <w:szCs w:val="24"/>
        </w:rPr>
        <w:t>目的</w:t>
      </w:r>
    </w:p>
    <w:p w:rsidR="00A441EE" w:rsidRDefault="00B2147D" w:rsidP="00A441EE">
      <w:pPr>
        <w:ind w:leftChars="67" w:left="141" w:firstLineChars="100" w:firstLine="210"/>
        <w:rPr>
          <w:rFonts w:asciiTheme="minorEastAsia" w:hAnsiTheme="minorEastAsia"/>
        </w:rPr>
      </w:pPr>
      <w:r w:rsidRPr="00B2147D">
        <w:rPr>
          <w:rFonts w:asciiTheme="minorEastAsia" w:hAnsiTheme="minorEastAsia" w:hint="eastAsia"/>
        </w:rPr>
        <w:t>設計競技方式により優れたデザイン（機能、空間造形、景観、アクティビティ、運用の仕組み等）を選定するにあたり、遵守すべき手続等に必要な基本的事項を定めることにより、設計競技の公平性、透明</w:t>
      </w:r>
      <w:r>
        <w:rPr>
          <w:rFonts w:asciiTheme="minorEastAsia" w:hAnsiTheme="minorEastAsia" w:hint="eastAsia"/>
        </w:rPr>
        <w:t>性及び競争性を確保し、適正かつ円滑な運用を行うことを目的とする</w:t>
      </w:r>
      <w:r w:rsidR="00A441EE">
        <w:rPr>
          <w:rFonts w:asciiTheme="minorEastAsia" w:hAnsiTheme="minorEastAsia" w:hint="eastAsia"/>
        </w:rPr>
        <w:t>。</w:t>
      </w:r>
    </w:p>
    <w:p w:rsidR="00A441EE" w:rsidRPr="00870E8F" w:rsidRDefault="00A441EE" w:rsidP="00A441EE">
      <w:pPr>
        <w:ind w:firstLineChars="100" w:firstLine="210"/>
        <w:rPr>
          <w:rFonts w:asciiTheme="minorEastAsia" w:hAnsiTheme="minorEastAsia"/>
        </w:rPr>
      </w:pPr>
    </w:p>
    <w:p w:rsidR="00A441EE" w:rsidRPr="009502DF" w:rsidRDefault="00A441EE" w:rsidP="00A441EE">
      <w:pPr>
        <w:rPr>
          <w:rFonts w:asciiTheme="majorEastAsia" w:eastAsiaTheme="majorEastAsia" w:hAnsiTheme="majorEastAsia"/>
          <w:sz w:val="24"/>
          <w:szCs w:val="24"/>
        </w:rPr>
      </w:pPr>
      <w:r w:rsidRPr="009502DF">
        <w:rPr>
          <w:rFonts w:asciiTheme="majorEastAsia" w:eastAsiaTheme="majorEastAsia" w:hAnsiTheme="majorEastAsia" w:hint="eastAsia"/>
          <w:sz w:val="24"/>
          <w:szCs w:val="24"/>
        </w:rPr>
        <w:t>２．対象業務</w:t>
      </w:r>
    </w:p>
    <w:p w:rsidR="00A441EE" w:rsidRDefault="00B2147D" w:rsidP="00A441EE">
      <w:pPr>
        <w:ind w:leftChars="67" w:left="141" w:firstLineChars="100" w:firstLine="210"/>
        <w:rPr>
          <w:rFonts w:asciiTheme="minorEastAsia" w:hAnsiTheme="minorEastAsia"/>
        </w:rPr>
      </w:pPr>
      <w:r w:rsidRPr="00B2147D">
        <w:rPr>
          <w:rFonts w:asciiTheme="minorEastAsia" w:hAnsiTheme="minorEastAsia" w:hint="eastAsia"/>
        </w:rPr>
        <w:t>高度な知識・技術や創造性、構想力、ノウハウや応用力が要求される業務等であり、優れたデザインを選定することがふさわしい業務を対象とする</w:t>
      </w:r>
      <w:r w:rsidR="00A441EE">
        <w:rPr>
          <w:rFonts w:asciiTheme="minorEastAsia" w:hAnsiTheme="minorEastAsia" w:hint="eastAsia"/>
        </w:rPr>
        <w:t>。</w:t>
      </w:r>
    </w:p>
    <w:p w:rsidR="00A441EE" w:rsidRPr="00153D5D" w:rsidRDefault="00A441EE" w:rsidP="00A441EE">
      <w:pPr>
        <w:ind w:firstLineChars="100" w:firstLine="210"/>
        <w:rPr>
          <w:rFonts w:asciiTheme="minorEastAsia" w:hAnsiTheme="minorEastAsia"/>
        </w:rPr>
      </w:pPr>
    </w:p>
    <w:p w:rsidR="00A441EE" w:rsidRPr="009502DF" w:rsidRDefault="00A441EE" w:rsidP="00A441EE">
      <w:pPr>
        <w:rPr>
          <w:rFonts w:asciiTheme="majorEastAsia" w:eastAsiaTheme="majorEastAsia" w:hAnsiTheme="majorEastAsia"/>
          <w:sz w:val="24"/>
          <w:szCs w:val="24"/>
        </w:rPr>
      </w:pPr>
      <w:r w:rsidRPr="009502DF">
        <w:rPr>
          <w:rFonts w:asciiTheme="majorEastAsia" w:eastAsiaTheme="majorEastAsia" w:hAnsiTheme="majorEastAsia" w:hint="eastAsia"/>
          <w:sz w:val="24"/>
          <w:szCs w:val="24"/>
        </w:rPr>
        <w:t>３．定義</w:t>
      </w:r>
    </w:p>
    <w:p w:rsidR="00A441EE" w:rsidRPr="007E47EE" w:rsidRDefault="00B2147D" w:rsidP="00A441EE">
      <w:pPr>
        <w:ind w:leftChars="67" w:left="141" w:firstLineChars="100" w:firstLine="210"/>
        <w:rPr>
          <w:rFonts w:asciiTheme="minorEastAsia" w:hAnsiTheme="minorEastAsia"/>
          <w:color w:val="000000" w:themeColor="text1"/>
        </w:rPr>
      </w:pPr>
      <w:r w:rsidRPr="00B2147D">
        <w:rPr>
          <w:rFonts w:asciiTheme="minorEastAsia" w:hAnsiTheme="minorEastAsia" w:hint="eastAsia"/>
        </w:rPr>
        <w:t>設計競技方式とは、発注者が設定した事業効果や目的の達成のため、複数の者からデザインを募り、競争させることで、最も優れた提案を選定する方式で、目的に応じて「標準型」「チャレンジ型」「アイ</w:t>
      </w:r>
      <w:r w:rsidRPr="007E47EE">
        <w:rPr>
          <w:rFonts w:asciiTheme="minorEastAsia" w:hAnsiTheme="minorEastAsia" w:hint="eastAsia"/>
          <w:color w:val="000000" w:themeColor="text1"/>
        </w:rPr>
        <w:t>デア公募型」「デザインビルド付帯型」「DBO付帯型」等に区分される</w:t>
      </w:r>
      <w:r w:rsidR="00A441EE" w:rsidRPr="007E47EE">
        <w:rPr>
          <w:rFonts w:asciiTheme="minorEastAsia" w:hAnsiTheme="minorEastAsia" w:hint="eastAsia"/>
          <w:color w:val="000000" w:themeColor="text1"/>
        </w:rPr>
        <w:t>。</w:t>
      </w:r>
    </w:p>
    <w:p w:rsidR="00A441EE" w:rsidRPr="007E47EE" w:rsidRDefault="00A441EE" w:rsidP="00A441EE">
      <w:pPr>
        <w:ind w:firstLineChars="100" w:firstLine="210"/>
        <w:rPr>
          <w:rFonts w:asciiTheme="minorEastAsia" w:hAnsiTheme="minorEastAsia"/>
          <w:color w:val="000000" w:themeColor="text1"/>
        </w:rPr>
      </w:pPr>
    </w:p>
    <w:p w:rsidR="00A441EE" w:rsidRPr="007E47EE" w:rsidRDefault="00A441EE" w:rsidP="00A441EE">
      <w:pPr>
        <w:rPr>
          <w:rFonts w:asciiTheme="majorEastAsia" w:eastAsiaTheme="majorEastAsia" w:hAnsiTheme="majorEastAsia"/>
          <w:color w:val="000000" w:themeColor="text1"/>
          <w:sz w:val="24"/>
          <w:szCs w:val="24"/>
        </w:rPr>
      </w:pPr>
      <w:r w:rsidRPr="007E47EE">
        <w:rPr>
          <w:rFonts w:asciiTheme="majorEastAsia" w:eastAsiaTheme="majorEastAsia" w:hAnsiTheme="majorEastAsia" w:hint="eastAsia"/>
          <w:color w:val="000000" w:themeColor="text1"/>
          <w:sz w:val="24"/>
          <w:szCs w:val="24"/>
        </w:rPr>
        <w:t>４．事前協議・審査</w:t>
      </w:r>
    </w:p>
    <w:p w:rsidR="00A441EE" w:rsidRPr="007E47EE" w:rsidRDefault="00B2147D" w:rsidP="00A441EE">
      <w:pPr>
        <w:ind w:leftChars="67" w:left="141" w:firstLineChars="100" w:firstLine="210"/>
        <w:rPr>
          <w:rFonts w:asciiTheme="minorEastAsia" w:hAnsiTheme="minorEastAsia"/>
          <w:color w:val="000000" w:themeColor="text1"/>
        </w:rPr>
      </w:pPr>
      <w:r w:rsidRPr="007E47EE">
        <w:rPr>
          <w:rFonts w:asciiTheme="minorEastAsia" w:hAnsiTheme="minorEastAsia" w:hint="eastAsia"/>
          <w:color w:val="000000" w:themeColor="text1"/>
        </w:rPr>
        <w:t>設計競技方式を採用しようとするときは、採用の妥当性について、契約部局や事業所管課等の審査会（以降「事前審査会」と呼ぶ）に付するものとする</w:t>
      </w:r>
      <w:r w:rsidR="00A441EE" w:rsidRPr="007E47EE">
        <w:rPr>
          <w:rFonts w:asciiTheme="minorEastAsia" w:hAnsiTheme="minorEastAsia" w:hint="eastAsia"/>
          <w:color w:val="000000" w:themeColor="text1"/>
        </w:rPr>
        <w:t>。</w:t>
      </w:r>
    </w:p>
    <w:p w:rsidR="00A441EE" w:rsidRPr="007E47EE" w:rsidRDefault="00205A52" w:rsidP="00205A52">
      <w:pPr>
        <w:ind w:firstLineChars="100" w:firstLine="210"/>
        <w:rPr>
          <w:color w:val="000000" w:themeColor="text1"/>
        </w:rPr>
      </w:pPr>
      <w:r w:rsidRPr="007E47EE">
        <w:rPr>
          <w:rFonts w:hint="eastAsia"/>
          <w:color w:val="000000" w:themeColor="text1"/>
        </w:rPr>
        <w:t>（１）</w:t>
      </w:r>
      <w:r w:rsidR="00A0325F" w:rsidRPr="007E47EE">
        <w:rPr>
          <w:rFonts w:hint="eastAsia"/>
          <w:color w:val="000000" w:themeColor="text1"/>
        </w:rPr>
        <w:t>事前</w:t>
      </w:r>
      <w:r w:rsidR="00A441EE" w:rsidRPr="007E47EE">
        <w:rPr>
          <w:rFonts w:hint="eastAsia"/>
          <w:color w:val="000000" w:themeColor="text1"/>
        </w:rPr>
        <w:t>協議</w:t>
      </w:r>
    </w:p>
    <w:p w:rsidR="00A441EE" w:rsidRPr="00153D5D" w:rsidRDefault="00B2147D" w:rsidP="00205A52">
      <w:pPr>
        <w:ind w:leftChars="200" w:left="420" w:firstLineChars="100" w:firstLine="210"/>
      </w:pPr>
      <w:r w:rsidRPr="00B2147D">
        <w:rPr>
          <w:rFonts w:hint="eastAsia"/>
        </w:rPr>
        <w:t>設計競技方式によらなければならない理由、その効果、事業スケジュール、事業者選定方法及び事業者を選定するために設置する審査委員会</w:t>
      </w:r>
      <w:r w:rsidRPr="00B1399F">
        <w:rPr>
          <w:rFonts w:hint="eastAsia"/>
          <w:vertAlign w:val="subscript"/>
        </w:rPr>
        <w:t>注１）</w:t>
      </w:r>
      <w:r w:rsidRPr="00B2147D">
        <w:rPr>
          <w:rFonts w:hint="eastAsia"/>
        </w:rPr>
        <w:t>の委員構成等の概要について、十分な余裕をもって契約担当部局と協議する</w:t>
      </w:r>
      <w:r w:rsidR="00A441EE" w:rsidRPr="00153D5D">
        <w:rPr>
          <w:rFonts w:hint="eastAsia"/>
        </w:rPr>
        <w:t>。</w:t>
      </w:r>
    </w:p>
    <w:p w:rsidR="00A441EE" w:rsidRPr="00153D5D" w:rsidRDefault="00205A52" w:rsidP="00A0325F">
      <w:pPr>
        <w:ind w:firstLineChars="100" w:firstLine="210"/>
      </w:pPr>
      <w:r>
        <w:rPr>
          <w:rFonts w:hint="eastAsia"/>
        </w:rPr>
        <w:t>（２）</w:t>
      </w:r>
      <w:r w:rsidR="00A441EE" w:rsidRPr="00153D5D">
        <w:rPr>
          <w:rFonts w:hint="eastAsia"/>
        </w:rPr>
        <w:t>審査内容</w:t>
      </w:r>
    </w:p>
    <w:p w:rsidR="00A441EE" w:rsidRPr="00153D5D" w:rsidRDefault="00B2147D" w:rsidP="00205A52">
      <w:pPr>
        <w:ind w:leftChars="200" w:left="420" w:firstLineChars="100" w:firstLine="210"/>
      </w:pPr>
      <w:r w:rsidRPr="00B2147D">
        <w:rPr>
          <w:rFonts w:hint="eastAsia"/>
        </w:rPr>
        <w:t>事前審査会においては、公契約における公平性、透明性及び競争性の観点から、設計競技方式の採用の適確性、公募条件、公募期間及び事業者選定方法の基本的事項並びに審査委員会の構成などについて、審査を行うこととする</w:t>
      </w:r>
      <w:r w:rsidR="00A441EE" w:rsidRPr="00153D5D">
        <w:rPr>
          <w:rFonts w:hint="eastAsia"/>
        </w:rPr>
        <w:t>。</w:t>
      </w:r>
    </w:p>
    <w:p w:rsidR="00A441EE" w:rsidRPr="00153D5D" w:rsidRDefault="00A441EE" w:rsidP="00A441EE">
      <w:pPr>
        <w:rPr>
          <w:rFonts w:asciiTheme="minorEastAsia" w:hAnsiTheme="minorEastAsia"/>
        </w:rPr>
      </w:pPr>
    </w:p>
    <w:p w:rsidR="00A441EE" w:rsidRPr="009502DF" w:rsidRDefault="00A441EE" w:rsidP="00A441EE">
      <w:pPr>
        <w:rPr>
          <w:rFonts w:asciiTheme="majorEastAsia" w:eastAsiaTheme="majorEastAsia" w:hAnsiTheme="majorEastAsia"/>
          <w:sz w:val="24"/>
          <w:szCs w:val="24"/>
        </w:rPr>
      </w:pPr>
      <w:r w:rsidRPr="009502DF">
        <w:rPr>
          <w:rFonts w:asciiTheme="majorEastAsia" w:eastAsiaTheme="majorEastAsia" w:hAnsiTheme="majorEastAsia" w:hint="eastAsia"/>
          <w:sz w:val="24"/>
          <w:szCs w:val="24"/>
        </w:rPr>
        <w:t>５．</w:t>
      </w:r>
      <w:r>
        <w:rPr>
          <w:rFonts w:asciiTheme="majorEastAsia" w:eastAsiaTheme="majorEastAsia" w:hAnsiTheme="majorEastAsia" w:hint="eastAsia"/>
          <w:sz w:val="24"/>
          <w:szCs w:val="24"/>
        </w:rPr>
        <w:t>審査委員会</w:t>
      </w:r>
      <w:r w:rsidRPr="009502DF">
        <w:rPr>
          <w:rFonts w:asciiTheme="majorEastAsia" w:eastAsiaTheme="majorEastAsia" w:hAnsiTheme="majorEastAsia" w:hint="eastAsia"/>
          <w:sz w:val="24"/>
          <w:szCs w:val="24"/>
        </w:rPr>
        <w:t>の設置</w:t>
      </w:r>
    </w:p>
    <w:p w:rsidR="00A441EE" w:rsidRPr="00153D5D" w:rsidRDefault="00B2147D" w:rsidP="00A441EE">
      <w:pPr>
        <w:ind w:leftChars="67" w:left="141" w:firstLineChars="100" w:firstLine="210"/>
        <w:rPr>
          <w:rFonts w:asciiTheme="minorEastAsia" w:hAnsiTheme="minorEastAsia"/>
        </w:rPr>
      </w:pPr>
      <w:r w:rsidRPr="00B2147D">
        <w:rPr>
          <w:rFonts w:asciiTheme="minorEastAsia" w:hAnsiTheme="minorEastAsia" w:hint="eastAsia"/>
        </w:rPr>
        <w:t>事業所管課等は、</w:t>
      </w:r>
      <w:r w:rsidR="00B1399F">
        <w:rPr>
          <w:rFonts w:asciiTheme="minorEastAsia" w:hAnsiTheme="minorEastAsia" w:hint="eastAsia"/>
        </w:rPr>
        <w:t>競争参加者</w:t>
      </w:r>
      <w:r w:rsidRPr="00B2147D">
        <w:rPr>
          <w:rFonts w:asciiTheme="minorEastAsia" w:hAnsiTheme="minorEastAsia" w:hint="eastAsia"/>
        </w:rPr>
        <w:t>の提案の中から最適な提案を選定するため審査委員会を設置し運用する</w:t>
      </w:r>
      <w:r w:rsidR="00A441EE" w:rsidRPr="00153D5D">
        <w:rPr>
          <w:rFonts w:asciiTheme="minorEastAsia" w:hAnsiTheme="minorEastAsia" w:hint="eastAsia"/>
        </w:rPr>
        <w:t>。</w:t>
      </w:r>
    </w:p>
    <w:p w:rsidR="00A441EE" w:rsidRPr="001B6CB7" w:rsidRDefault="00A441EE" w:rsidP="00A441EE">
      <w:pPr>
        <w:rPr>
          <w:rFonts w:asciiTheme="minorEastAsia" w:hAnsiTheme="minorEastAsia"/>
        </w:rPr>
      </w:pPr>
    </w:p>
    <w:p w:rsidR="00A441EE" w:rsidRPr="009502DF" w:rsidRDefault="00A441EE" w:rsidP="00A441EE">
      <w:pPr>
        <w:rPr>
          <w:rFonts w:asciiTheme="majorEastAsia" w:eastAsiaTheme="majorEastAsia" w:hAnsiTheme="majorEastAsia"/>
          <w:sz w:val="24"/>
          <w:szCs w:val="24"/>
        </w:rPr>
      </w:pPr>
      <w:r w:rsidRPr="009502DF">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審査委員会</w:t>
      </w:r>
      <w:r w:rsidRPr="009502DF">
        <w:rPr>
          <w:rFonts w:asciiTheme="majorEastAsia" w:eastAsiaTheme="majorEastAsia" w:hAnsiTheme="majorEastAsia" w:hint="eastAsia"/>
          <w:sz w:val="24"/>
          <w:szCs w:val="24"/>
        </w:rPr>
        <w:t>の組織</w:t>
      </w:r>
    </w:p>
    <w:p w:rsidR="00B2147D" w:rsidRPr="00B2147D" w:rsidRDefault="00B2147D" w:rsidP="00B2147D">
      <w:pPr>
        <w:ind w:leftChars="67" w:left="141" w:firstLineChars="100" w:firstLine="210"/>
        <w:rPr>
          <w:rFonts w:asciiTheme="minorEastAsia" w:hAnsiTheme="minorEastAsia"/>
        </w:rPr>
      </w:pPr>
      <w:r w:rsidRPr="00B2147D">
        <w:rPr>
          <w:rFonts w:asciiTheme="minorEastAsia" w:hAnsiTheme="minorEastAsia" w:hint="eastAsia"/>
        </w:rPr>
        <w:t>調達する業務の目的、性質及び内容をふまえ、提案された内容を評価項目に則って適正に審査できる委員を複数選定する。質の高い設計競技を実現するためには「目利きによる審査」が必要であることから、審査委員会は専門家による委員会とすることを原則とする</w:t>
      </w:r>
      <w:r w:rsidRPr="007E47EE">
        <w:rPr>
          <w:rFonts w:asciiTheme="minorEastAsia" w:hAnsiTheme="minorEastAsia" w:hint="eastAsia"/>
          <w:color w:val="000000" w:themeColor="text1"/>
          <w:vertAlign w:val="subscript"/>
        </w:rPr>
        <w:t>注２）</w:t>
      </w:r>
      <w:r w:rsidRPr="00B2147D">
        <w:rPr>
          <w:rFonts w:asciiTheme="minorEastAsia" w:hAnsiTheme="minorEastAsia" w:hint="eastAsia"/>
        </w:rPr>
        <w:t>。</w:t>
      </w:r>
    </w:p>
    <w:p w:rsidR="00A441EE" w:rsidRDefault="00B2147D" w:rsidP="00565003">
      <w:pPr>
        <w:ind w:leftChars="67" w:left="141" w:firstLineChars="100" w:firstLine="210"/>
        <w:rPr>
          <w:rFonts w:asciiTheme="minorEastAsia" w:hAnsiTheme="minorEastAsia"/>
        </w:rPr>
      </w:pPr>
      <w:r w:rsidRPr="00B2147D">
        <w:rPr>
          <w:rFonts w:asciiTheme="minorEastAsia" w:hAnsiTheme="minorEastAsia" w:hint="eastAsia"/>
        </w:rPr>
        <w:t>委員には、対象事業に関する専門的知見と経験を有し、第三者的立場から提案内容の評価を行うことのできる学識経験者等を選任するほか、管理者や市民、ユーザーの観点から提案内容に対する意見を聴くため、当該業務に精通した職員や、地元代表者を審査委員会に参加させることも可能とする。（ただし、職員は選定委員としては選任できない</w:t>
      </w:r>
      <w:r w:rsidRPr="00350D32">
        <w:rPr>
          <w:rFonts w:asciiTheme="minorEastAsia" w:hAnsiTheme="minorEastAsia" w:hint="eastAsia"/>
          <w:vertAlign w:val="subscript"/>
        </w:rPr>
        <w:t>注３）</w:t>
      </w:r>
      <w:r w:rsidRPr="00B2147D">
        <w:rPr>
          <w:rFonts w:asciiTheme="minorEastAsia" w:hAnsiTheme="minorEastAsia" w:hint="eastAsia"/>
        </w:rPr>
        <w:t>。また、地元代表者を選定委員とする場合は委員長に選定できない。）</w:t>
      </w:r>
    </w:p>
    <w:p w:rsidR="00A441EE" w:rsidRDefault="00B2147D" w:rsidP="00565003">
      <w:pPr>
        <w:ind w:leftChars="67" w:left="141" w:firstLineChars="100" w:firstLine="210"/>
        <w:rPr>
          <w:rFonts w:asciiTheme="minorEastAsia" w:hAnsiTheme="minorEastAsia"/>
        </w:rPr>
      </w:pPr>
      <w:r w:rsidRPr="00B2147D">
        <w:rPr>
          <w:rFonts w:asciiTheme="minorEastAsia" w:hAnsiTheme="minorEastAsia" w:hint="eastAsia"/>
        </w:rPr>
        <w:t>また、委員は、審査結果についての説明責任を果たし得る者でなければならない。したがって、主な</w:t>
      </w:r>
      <w:r w:rsidRPr="00B2147D">
        <w:rPr>
          <w:rFonts w:asciiTheme="minorEastAsia" w:hAnsiTheme="minorEastAsia" w:hint="eastAsia"/>
        </w:rPr>
        <w:lastRenderedPageBreak/>
        <w:t>委員には、</w:t>
      </w:r>
      <w:r w:rsidR="00770EF7">
        <w:rPr>
          <w:rFonts w:asciiTheme="minorEastAsia" w:hAnsiTheme="minorEastAsia" w:hint="eastAsia"/>
        </w:rPr>
        <w:t>審査手順・基準・方法等の設定</w:t>
      </w:r>
      <w:r w:rsidRPr="00B2147D">
        <w:rPr>
          <w:rFonts w:asciiTheme="minorEastAsia" w:hAnsiTheme="minorEastAsia" w:hint="eastAsia"/>
        </w:rPr>
        <w:t>の段階から関与を求めると同時に、設計競技実施後においても、適宜助言を受けるような継続的な関与を求めることが望ましい</w:t>
      </w:r>
      <w:r>
        <w:rPr>
          <w:rFonts w:asciiTheme="minorEastAsia" w:hAnsiTheme="minorEastAsia" w:hint="eastAsia"/>
        </w:rPr>
        <w:t>。</w:t>
      </w:r>
    </w:p>
    <w:p w:rsidR="00B2147D" w:rsidRDefault="00073130" w:rsidP="00B2147D">
      <w:pPr>
        <w:ind w:firstLineChars="100" w:firstLine="210"/>
      </w:pPr>
      <w:r>
        <w:rPr>
          <w:rFonts w:asciiTheme="minorEastAsia" w:hAnsiTheme="minorEastAsia"/>
          <w:noProof/>
        </w:rPr>
        <mc:AlternateContent>
          <mc:Choice Requires="wps">
            <w:drawing>
              <wp:anchor distT="0" distB="0" distL="114300" distR="114300" simplePos="0" relativeHeight="251661312" behindDoc="0" locked="0" layoutInCell="1" allowOverlap="1" wp14:anchorId="7B4DBA25" wp14:editId="6FEB0A76">
                <wp:simplePos x="0" y="0"/>
                <wp:positionH relativeFrom="column">
                  <wp:posOffset>-99695</wp:posOffset>
                </wp:positionH>
                <wp:positionV relativeFrom="paragraph">
                  <wp:posOffset>-467994</wp:posOffset>
                </wp:positionV>
                <wp:extent cx="6398895" cy="9258300"/>
                <wp:effectExtent l="0" t="0" r="20955" b="19050"/>
                <wp:wrapNone/>
                <wp:docPr id="5" name="正方形/長方形 5"/>
                <wp:cNvGraphicFramePr/>
                <a:graphic xmlns:a="http://schemas.openxmlformats.org/drawingml/2006/main">
                  <a:graphicData uri="http://schemas.microsoft.com/office/word/2010/wordprocessingShape">
                    <wps:wsp>
                      <wps:cNvSpPr/>
                      <wps:spPr>
                        <a:xfrm>
                          <a:off x="0" y="0"/>
                          <a:ext cx="6398895" cy="9258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7.85pt;margin-top:-36.85pt;width:503.85pt;height:7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" filled="f" strokecolor="black [3213]" strokeweight="2pt"/>
            </w:pict>
          </mc:Fallback>
        </mc:AlternateContent>
      </w:r>
    </w:p>
    <w:p w:rsidR="00B2147D" w:rsidRDefault="00A0325F" w:rsidP="00C36623">
      <w:pPr>
        <w:rPr>
          <w:rFonts w:asciiTheme="majorEastAsia" w:eastAsiaTheme="majorEastAsia" w:hAnsiTheme="majorEastAsia"/>
          <w:sz w:val="24"/>
          <w:szCs w:val="24"/>
        </w:rPr>
      </w:pPr>
      <w:r w:rsidRPr="002C2FA4">
        <w:rPr>
          <w:rFonts w:asciiTheme="majorEastAsia" w:eastAsiaTheme="majorEastAsia" w:hAnsiTheme="majorEastAsia" w:hint="eastAsia"/>
          <w:sz w:val="24"/>
          <w:szCs w:val="24"/>
        </w:rPr>
        <w:t>７</w:t>
      </w:r>
      <w:r w:rsidR="00B2147D" w:rsidRPr="00B2147D">
        <w:rPr>
          <w:rFonts w:asciiTheme="majorEastAsia" w:eastAsiaTheme="majorEastAsia" w:hAnsiTheme="majorEastAsia" w:hint="eastAsia"/>
          <w:sz w:val="24"/>
          <w:szCs w:val="24"/>
        </w:rPr>
        <w:t>．委員名の公表</w:t>
      </w:r>
    </w:p>
    <w:p w:rsidR="00B2147D" w:rsidRDefault="00B2147D" w:rsidP="00565003">
      <w:pPr>
        <w:ind w:leftChars="67" w:left="141" w:firstLineChars="100" w:firstLine="210"/>
      </w:pPr>
      <w:r w:rsidRPr="00B2147D">
        <w:rPr>
          <w:rFonts w:hint="eastAsia"/>
        </w:rPr>
        <w:t>審査委員会における提案内容に対する定性的な評価が最終的な結果に大きく影響するため、その選定根拠や選定プロセスについては、十分な透明性を確保する努力が必要である。このため、委員は事前公表す</w:t>
      </w:r>
      <w:r w:rsidRPr="007E47EE">
        <w:rPr>
          <w:rFonts w:hint="eastAsia"/>
          <w:color w:val="000000" w:themeColor="text1"/>
        </w:rPr>
        <w:t>る場合が一般的である。</w:t>
      </w:r>
      <w:r w:rsidRPr="00B2147D">
        <w:rPr>
          <w:rFonts w:hint="eastAsia"/>
        </w:rPr>
        <w:t>ただし、事業所管課等は、事業者選定終了までの間、提案者から委員への故意の接触の禁止について、事前周知を徹底するものとする</w:t>
      </w:r>
      <w:r>
        <w:rPr>
          <w:rFonts w:hint="eastAsia"/>
        </w:rPr>
        <w:t>。</w:t>
      </w:r>
    </w:p>
    <w:p w:rsidR="00B2147D" w:rsidRDefault="00B2147D" w:rsidP="00B2147D">
      <w:pPr>
        <w:ind w:firstLineChars="100" w:firstLine="210"/>
      </w:pPr>
    </w:p>
    <w:p w:rsidR="00B2147D" w:rsidRPr="007E47EE" w:rsidRDefault="00A0325F" w:rsidP="00BC6070">
      <w:pPr>
        <w:rPr>
          <w:rFonts w:asciiTheme="majorEastAsia" w:eastAsiaTheme="majorEastAsia" w:hAnsiTheme="majorEastAsia"/>
          <w:color w:val="000000" w:themeColor="text1"/>
          <w:sz w:val="24"/>
          <w:szCs w:val="24"/>
        </w:rPr>
      </w:pPr>
      <w:r w:rsidRPr="007E47EE">
        <w:rPr>
          <w:rFonts w:asciiTheme="majorEastAsia" w:eastAsiaTheme="majorEastAsia" w:hAnsiTheme="majorEastAsia" w:hint="eastAsia"/>
          <w:color w:val="000000" w:themeColor="text1"/>
          <w:sz w:val="24"/>
          <w:szCs w:val="24"/>
        </w:rPr>
        <w:t>８</w:t>
      </w:r>
      <w:r w:rsidR="00B2147D" w:rsidRPr="007E47EE">
        <w:rPr>
          <w:rFonts w:asciiTheme="majorEastAsia" w:eastAsiaTheme="majorEastAsia" w:hAnsiTheme="majorEastAsia" w:hint="eastAsia"/>
          <w:color w:val="000000" w:themeColor="text1"/>
          <w:sz w:val="24"/>
          <w:szCs w:val="24"/>
        </w:rPr>
        <w:t>．委員の責務等</w:t>
      </w:r>
    </w:p>
    <w:p w:rsidR="00073130" w:rsidRPr="007E47EE" w:rsidRDefault="00205A52" w:rsidP="00BC6070">
      <w:pPr>
        <w:ind w:firstLineChars="100" w:firstLine="210"/>
        <w:rPr>
          <w:rFonts w:asciiTheme="minorEastAsia" w:hAnsiTheme="minorEastAsia"/>
          <w:color w:val="000000" w:themeColor="text1"/>
        </w:rPr>
      </w:pPr>
      <w:r w:rsidRPr="007E47EE">
        <w:rPr>
          <w:rFonts w:asciiTheme="minorEastAsia" w:hAnsiTheme="minorEastAsia" w:hint="eastAsia"/>
          <w:color w:val="000000" w:themeColor="text1"/>
        </w:rPr>
        <w:t>（１）</w:t>
      </w:r>
      <w:r w:rsidR="00073130" w:rsidRPr="007E47EE">
        <w:rPr>
          <w:rFonts w:asciiTheme="minorEastAsia" w:hAnsiTheme="minorEastAsia" w:hint="eastAsia"/>
          <w:color w:val="000000" w:themeColor="text1"/>
        </w:rPr>
        <w:t xml:space="preserve"> 委員選任後の確認</w:t>
      </w:r>
    </w:p>
    <w:p w:rsidR="00B2147D" w:rsidRPr="007E47EE" w:rsidRDefault="00073130" w:rsidP="00B2147D">
      <w:pPr>
        <w:ind w:leftChars="270" w:left="567" w:firstLineChars="100" w:firstLine="210"/>
        <w:rPr>
          <w:rFonts w:asciiTheme="minorEastAsia" w:hAnsiTheme="minorEastAsia"/>
          <w:color w:val="000000" w:themeColor="text1"/>
        </w:rPr>
      </w:pPr>
      <w:r w:rsidRPr="007E47EE">
        <w:rPr>
          <w:rFonts w:asciiTheme="minorEastAsia" w:hAnsiTheme="minorEastAsia" w:hint="eastAsia"/>
          <w:color w:val="000000" w:themeColor="text1"/>
        </w:rPr>
        <w:t>事業所管課等は、委員と提案者との間の接触又は利害関係等の有無について、審査委員会の審査開始前等に委員からの聴き取り等により確認する。事業者選定終了までの間に、提案者から委員に対して故意の接触があった場合は、委員は事業所管課等へ通報することとし、当該提案者を選定対象から除外する</w:t>
      </w:r>
      <w:r w:rsidR="00B2147D" w:rsidRPr="007E47EE">
        <w:rPr>
          <w:rFonts w:asciiTheme="minorEastAsia" w:hAnsiTheme="minorEastAsia" w:hint="eastAsia"/>
          <w:color w:val="000000" w:themeColor="text1"/>
        </w:rPr>
        <w:t>。</w:t>
      </w:r>
    </w:p>
    <w:p w:rsidR="00B2147D" w:rsidRPr="007E47EE" w:rsidRDefault="00205A52" w:rsidP="00BC6070">
      <w:pPr>
        <w:ind w:firstLineChars="100" w:firstLine="210"/>
        <w:rPr>
          <w:rFonts w:asciiTheme="minorEastAsia" w:hAnsiTheme="minorEastAsia"/>
          <w:color w:val="000000" w:themeColor="text1"/>
        </w:rPr>
      </w:pPr>
      <w:r w:rsidRPr="007E47EE">
        <w:rPr>
          <w:rFonts w:asciiTheme="minorEastAsia" w:hAnsiTheme="minorEastAsia" w:hint="eastAsia"/>
          <w:color w:val="000000" w:themeColor="text1"/>
        </w:rPr>
        <w:t>（２）</w:t>
      </w:r>
      <w:r w:rsidR="00073130" w:rsidRPr="007E47EE">
        <w:rPr>
          <w:rFonts w:asciiTheme="minorEastAsia" w:hAnsiTheme="minorEastAsia" w:hint="eastAsia"/>
          <w:color w:val="000000" w:themeColor="text1"/>
        </w:rPr>
        <w:t>委員の審査関与制限等</w:t>
      </w:r>
    </w:p>
    <w:p w:rsidR="00B2147D" w:rsidRPr="007E47EE" w:rsidRDefault="00073130" w:rsidP="00B2147D">
      <w:pPr>
        <w:ind w:leftChars="270" w:left="567" w:firstLineChars="100" w:firstLine="210"/>
        <w:rPr>
          <w:rFonts w:asciiTheme="minorEastAsia" w:hAnsiTheme="minorEastAsia"/>
          <w:color w:val="000000" w:themeColor="text1"/>
        </w:rPr>
      </w:pPr>
      <w:r w:rsidRPr="007E47EE">
        <w:rPr>
          <w:rFonts w:asciiTheme="minorEastAsia" w:hAnsiTheme="minorEastAsia" w:hint="eastAsia"/>
          <w:color w:val="000000" w:themeColor="text1"/>
        </w:rPr>
        <w:t>委員会の審査に入り、委員から審査内容に関して利害関係がある旨の申告があった場合は、当該委員は審査に関与しないこととする。また、委員が故意に不正行為を行った場合は、委員は辞退（解任）する</w:t>
      </w:r>
      <w:r w:rsidR="00B2147D" w:rsidRPr="007E47EE">
        <w:rPr>
          <w:rFonts w:asciiTheme="minorEastAsia" w:hAnsiTheme="minorEastAsia" w:hint="eastAsia"/>
          <w:color w:val="000000" w:themeColor="text1"/>
        </w:rPr>
        <w:t>。</w:t>
      </w:r>
    </w:p>
    <w:p w:rsidR="00C36623" w:rsidRPr="007E47EE" w:rsidRDefault="00C36623" w:rsidP="00C36623">
      <w:pPr>
        <w:rPr>
          <w:color w:val="000000" w:themeColor="text1"/>
        </w:rPr>
      </w:pPr>
    </w:p>
    <w:p w:rsidR="00073130" w:rsidRDefault="00A0325F" w:rsidP="00C36623">
      <w:pPr>
        <w:rPr>
          <w:rFonts w:asciiTheme="majorEastAsia" w:eastAsiaTheme="majorEastAsia" w:hAnsiTheme="majorEastAsia"/>
          <w:color w:val="000000" w:themeColor="text1"/>
          <w:sz w:val="24"/>
          <w:szCs w:val="24"/>
        </w:rPr>
      </w:pPr>
      <w:r w:rsidRPr="007E47EE">
        <w:rPr>
          <w:rFonts w:asciiTheme="majorEastAsia" w:eastAsiaTheme="majorEastAsia" w:hAnsiTheme="majorEastAsia" w:hint="eastAsia"/>
          <w:color w:val="000000" w:themeColor="text1"/>
          <w:sz w:val="24"/>
          <w:szCs w:val="24"/>
        </w:rPr>
        <w:t>９</w:t>
      </w:r>
      <w:r w:rsidR="00073130" w:rsidRPr="007E47EE">
        <w:rPr>
          <w:rFonts w:asciiTheme="majorEastAsia" w:eastAsiaTheme="majorEastAsia" w:hAnsiTheme="majorEastAsia" w:hint="eastAsia"/>
          <w:color w:val="000000" w:themeColor="text1"/>
          <w:sz w:val="24"/>
          <w:szCs w:val="24"/>
        </w:rPr>
        <w:t>．委員報酬</w:t>
      </w:r>
    </w:p>
    <w:p w:rsidR="00073130" w:rsidRPr="007E47EE" w:rsidRDefault="00073130" w:rsidP="00896022">
      <w:pPr>
        <w:ind w:leftChars="67" w:left="141" w:firstLineChars="100" w:firstLine="210"/>
        <w:rPr>
          <w:color w:val="000000" w:themeColor="text1"/>
        </w:rPr>
      </w:pPr>
      <w:r w:rsidRPr="007E47EE">
        <w:rPr>
          <w:rFonts w:hint="eastAsia"/>
          <w:color w:val="000000" w:themeColor="text1"/>
        </w:rPr>
        <w:t>審査委員会の委員については、</w:t>
      </w:r>
      <w:r w:rsidR="00BC6070" w:rsidRPr="007E47EE">
        <w:rPr>
          <w:rFonts w:hint="eastAsia"/>
          <w:color w:val="000000" w:themeColor="text1"/>
        </w:rPr>
        <w:t>審査に求める高度な審査能力に相応しい</w:t>
      </w:r>
      <w:r w:rsidRPr="007E47EE">
        <w:rPr>
          <w:rFonts w:hint="eastAsia"/>
          <w:color w:val="000000" w:themeColor="text1"/>
        </w:rPr>
        <w:t>適切な報酬額を設定することとする。</w:t>
      </w:r>
    </w:p>
    <w:p w:rsidR="00073130" w:rsidRPr="007E47EE" w:rsidRDefault="00073130" w:rsidP="00896022">
      <w:pPr>
        <w:ind w:leftChars="67" w:left="141" w:firstLineChars="100" w:firstLine="210"/>
        <w:rPr>
          <w:color w:val="000000" w:themeColor="text1"/>
        </w:rPr>
      </w:pPr>
      <w:r w:rsidRPr="007E47EE">
        <w:rPr>
          <w:rFonts w:hint="eastAsia"/>
          <w:color w:val="000000" w:themeColor="text1"/>
        </w:rPr>
        <w:t>また、委員の費用弁償の額は、旅費として交通費実費相当額とする。</w:t>
      </w:r>
    </w:p>
    <w:p w:rsidR="00C36623" w:rsidRPr="007E47EE" w:rsidRDefault="00C36623" w:rsidP="00C36623">
      <w:pPr>
        <w:rPr>
          <w:color w:val="000000" w:themeColor="text1"/>
        </w:rPr>
      </w:pPr>
    </w:p>
    <w:p w:rsidR="00073130" w:rsidRPr="007E47EE" w:rsidRDefault="00A0325F" w:rsidP="00C36623">
      <w:pPr>
        <w:rPr>
          <w:rFonts w:asciiTheme="majorEastAsia" w:eastAsiaTheme="majorEastAsia" w:hAnsiTheme="majorEastAsia"/>
          <w:color w:val="000000" w:themeColor="text1"/>
          <w:sz w:val="24"/>
          <w:szCs w:val="24"/>
        </w:rPr>
      </w:pPr>
      <w:r w:rsidRPr="007E47EE">
        <w:rPr>
          <w:rFonts w:asciiTheme="majorEastAsia" w:eastAsiaTheme="majorEastAsia" w:hAnsiTheme="majorEastAsia" w:hint="eastAsia"/>
          <w:color w:val="000000" w:themeColor="text1"/>
          <w:sz w:val="24"/>
          <w:szCs w:val="24"/>
        </w:rPr>
        <w:t>10</w:t>
      </w:r>
      <w:r w:rsidR="00073130" w:rsidRPr="007E47EE">
        <w:rPr>
          <w:rFonts w:asciiTheme="majorEastAsia" w:eastAsiaTheme="majorEastAsia" w:hAnsiTheme="majorEastAsia" w:hint="eastAsia"/>
          <w:color w:val="000000" w:themeColor="text1"/>
          <w:sz w:val="24"/>
          <w:szCs w:val="24"/>
        </w:rPr>
        <w:t>．技術提案に係る負担への配慮</w:t>
      </w:r>
    </w:p>
    <w:p w:rsidR="00073130" w:rsidRPr="007E47EE" w:rsidRDefault="00073130" w:rsidP="00896022">
      <w:pPr>
        <w:ind w:leftChars="67" w:left="141" w:firstLineChars="100" w:firstLine="210"/>
        <w:rPr>
          <w:color w:val="000000" w:themeColor="text1"/>
        </w:rPr>
      </w:pPr>
      <w:r w:rsidRPr="007E47EE">
        <w:rPr>
          <w:rFonts w:hint="eastAsia"/>
          <w:color w:val="000000" w:themeColor="text1"/>
        </w:rPr>
        <w:t>設計競技方式では、デザインを選定するため、競争参加者にはデザイン提案にあたり多大な労力が求められる。したがって、発注者は競争参加者の技術提案に係る負担に配慮しなければならない。</w:t>
      </w:r>
    </w:p>
    <w:p w:rsidR="00073130" w:rsidRPr="007E47EE" w:rsidRDefault="00073130" w:rsidP="00896022">
      <w:pPr>
        <w:ind w:leftChars="67" w:left="141" w:firstLineChars="100" w:firstLine="210"/>
        <w:rPr>
          <w:color w:val="000000" w:themeColor="text1"/>
        </w:rPr>
      </w:pPr>
      <w:r w:rsidRPr="007E47EE">
        <w:rPr>
          <w:rFonts w:hint="eastAsia"/>
          <w:color w:val="000000" w:themeColor="text1"/>
        </w:rPr>
        <w:t>また、審査委員会で選定された優れた提案には、賞金を支払うことを原則とする。</w:t>
      </w:r>
    </w:p>
    <w:p w:rsidR="00C36623" w:rsidRPr="007E47EE" w:rsidRDefault="00C36623" w:rsidP="00C36623">
      <w:pPr>
        <w:rPr>
          <w:color w:val="000000" w:themeColor="text1"/>
        </w:rPr>
      </w:pPr>
    </w:p>
    <w:p w:rsidR="00073130" w:rsidRPr="007E47EE" w:rsidRDefault="00073130" w:rsidP="00C36623">
      <w:pPr>
        <w:rPr>
          <w:rFonts w:asciiTheme="majorEastAsia" w:eastAsiaTheme="majorEastAsia" w:hAnsiTheme="majorEastAsia"/>
          <w:color w:val="000000" w:themeColor="text1"/>
          <w:sz w:val="24"/>
          <w:szCs w:val="24"/>
        </w:rPr>
      </w:pPr>
      <w:r w:rsidRPr="007E47EE">
        <w:rPr>
          <w:rFonts w:asciiTheme="majorEastAsia" w:eastAsiaTheme="majorEastAsia" w:hAnsiTheme="majorEastAsia" w:hint="eastAsia"/>
          <w:color w:val="000000" w:themeColor="text1"/>
          <w:sz w:val="24"/>
          <w:szCs w:val="24"/>
        </w:rPr>
        <w:t>1</w:t>
      </w:r>
      <w:r w:rsidR="00A0325F" w:rsidRPr="007E47EE">
        <w:rPr>
          <w:rFonts w:asciiTheme="majorEastAsia" w:eastAsiaTheme="majorEastAsia" w:hAnsiTheme="majorEastAsia" w:hint="eastAsia"/>
          <w:color w:val="000000" w:themeColor="text1"/>
          <w:sz w:val="24"/>
          <w:szCs w:val="24"/>
        </w:rPr>
        <w:t>1</w:t>
      </w:r>
      <w:r w:rsidRPr="007E47EE">
        <w:rPr>
          <w:rFonts w:asciiTheme="majorEastAsia" w:eastAsiaTheme="majorEastAsia" w:hAnsiTheme="majorEastAsia" w:hint="eastAsia"/>
          <w:color w:val="000000" w:themeColor="text1"/>
          <w:sz w:val="24"/>
          <w:szCs w:val="24"/>
        </w:rPr>
        <w:t>．著作権</w:t>
      </w:r>
    </w:p>
    <w:p w:rsidR="00073130" w:rsidRDefault="00073130" w:rsidP="00896022">
      <w:pPr>
        <w:ind w:leftChars="67" w:left="141" w:firstLineChars="100" w:firstLine="210"/>
      </w:pPr>
      <w:r w:rsidRPr="007E47EE">
        <w:rPr>
          <w:rFonts w:hint="eastAsia"/>
          <w:color w:val="000000" w:themeColor="text1"/>
        </w:rPr>
        <w:t>設計競技の成果物に対する著作権は競争参加者に帰属する。その後、最優秀提案者により詳細設計（基本設計を含む場合</w:t>
      </w:r>
      <w:r>
        <w:rPr>
          <w:rFonts w:hint="eastAsia"/>
        </w:rPr>
        <w:t>がある）を行う場合の成果物の取扱いについては、『建築設計業務委託契約書』（国土交通省：</w:t>
      </w:r>
      <w:r>
        <w:rPr>
          <w:rFonts w:hint="eastAsia"/>
        </w:rPr>
        <w:t>2015</w:t>
      </w:r>
      <w:r>
        <w:rPr>
          <w:rFonts w:hint="eastAsia"/>
        </w:rPr>
        <w:t>）の「条文（</w:t>
      </w:r>
      <w:r>
        <w:rPr>
          <w:rFonts w:hint="eastAsia"/>
        </w:rPr>
        <w:t>A</w:t>
      </w:r>
      <w:r>
        <w:rPr>
          <w:rFonts w:hint="eastAsia"/>
        </w:rPr>
        <w:t>）」に倣うものとする</w:t>
      </w:r>
      <w:r w:rsidR="00770EF7" w:rsidRPr="007E47EE">
        <w:rPr>
          <w:rFonts w:asciiTheme="minorEastAsia" w:hAnsiTheme="minorEastAsia" w:hint="eastAsia"/>
          <w:color w:val="000000" w:themeColor="text1"/>
          <w:vertAlign w:val="subscript"/>
        </w:rPr>
        <w:t>注</w:t>
      </w:r>
      <w:r w:rsidR="00770EF7">
        <w:rPr>
          <w:rFonts w:asciiTheme="minorEastAsia" w:hAnsiTheme="minorEastAsia" w:hint="eastAsia"/>
          <w:color w:val="000000" w:themeColor="text1"/>
          <w:vertAlign w:val="subscript"/>
        </w:rPr>
        <w:t>4</w:t>
      </w:r>
      <w:r w:rsidR="00770EF7" w:rsidRPr="007E47EE">
        <w:rPr>
          <w:rFonts w:asciiTheme="minorEastAsia" w:hAnsiTheme="minorEastAsia" w:hint="eastAsia"/>
          <w:color w:val="000000" w:themeColor="text1"/>
          <w:vertAlign w:val="subscript"/>
        </w:rPr>
        <w:t>）</w:t>
      </w:r>
      <w:r w:rsidR="00DF791E">
        <w:rPr>
          <w:rFonts w:hint="eastAsia"/>
        </w:rPr>
        <w:t>。また、その設計により施工を行う場合</w:t>
      </w:r>
      <w:r>
        <w:rPr>
          <w:rFonts w:hint="eastAsia"/>
        </w:rPr>
        <w:t>、最優秀提案者によるデザイン監理を実施するものとする。</w:t>
      </w:r>
    </w:p>
    <w:p w:rsidR="00073130" w:rsidRDefault="00073130" w:rsidP="00896022">
      <w:pPr>
        <w:ind w:leftChars="67" w:left="141" w:firstLineChars="100" w:firstLine="210"/>
      </w:pPr>
      <w:r>
        <w:rPr>
          <w:rFonts w:hint="eastAsia"/>
        </w:rPr>
        <w:t>ただし、提案されたデザインが、設計競技実施要項で示した条件に合致した形では実現できないことが明らかになった場合又は提案書に記された内容から費用の増大や質の低下が生じることが明らかになった場合には、それが当該デザインの提案者の責によらないときや軽微なものであるときを除き、それ以降の設計やデザイン監理等の契約を、当該提案者と行わないことができる。</w:t>
      </w:r>
    </w:p>
    <w:p w:rsidR="00C36623" w:rsidRDefault="00C36623" w:rsidP="00C36623"/>
    <w:p w:rsidR="00073130" w:rsidRDefault="00565003" w:rsidP="00C36623">
      <w:pPr>
        <w:rPr>
          <w:rFonts w:asciiTheme="majorEastAsia" w:eastAsiaTheme="majorEastAsia" w:hAnsiTheme="majorEastAsia"/>
          <w:sz w:val="24"/>
          <w:szCs w:val="24"/>
        </w:rPr>
      </w:pPr>
      <w:r w:rsidRPr="007E47EE">
        <w:rPr>
          <w:rFonts w:asciiTheme="minorEastAsia" w:hAnsiTheme="minorEastAsia"/>
          <w:noProof/>
          <w:color w:val="000000" w:themeColor="text1"/>
        </w:rPr>
        <w:lastRenderedPageBreak/>
        <mc:AlternateContent>
          <mc:Choice Requires="wps">
            <w:drawing>
              <wp:anchor distT="0" distB="0" distL="114300" distR="114300" simplePos="0" relativeHeight="251663360" behindDoc="0" locked="0" layoutInCell="1" allowOverlap="1" wp14:anchorId="743DBD00" wp14:editId="7F889857">
                <wp:simplePos x="0" y="0"/>
                <wp:positionH relativeFrom="column">
                  <wp:posOffset>-99060</wp:posOffset>
                </wp:positionH>
                <wp:positionV relativeFrom="paragraph">
                  <wp:posOffset>-18415</wp:posOffset>
                </wp:positionV>
                <wp:extent cx="6398895" cy="9260840"/>
                <wp:effectExtent l="0" t="0" r="20955" b="16510"/>
                <wp:wrapNone/>
                <wp:docPr id="6" name="正方形/長方形 6"/>
                <wp:cNvGraphicFramePr/>
                <a:graphic xmlns:a="http://schemas.openxmlformats.org/drawingml/2006/main">
                  <a:graphicData uri="http://schemas.microsoft.com/office/word/2010/wordprocessingShape">
                    <wps:wsp>
                      <wps:cNvSpPr/>
                      <wps:spPr>
                        <a:xfrm>
                          <a:off x="0" y="0"/>
                          <a:ext cx="6398895" cy="9260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7.8pt;margin-top:-1.45pt;width:503.85pt;height:7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" filled="f" strokecolor="black [3213]" strokeweight="2pt"/>
            </w:pict>
          </mc:Fallback>
        </mc:AlternateContent>
      </w:r>
      <w:r w:rsidR="00A0325F" w:rsidRPr="007E47EE">
        <w:rPr>
          <w:rFonts w:asciiTheme="majorEastAsia" w:eastAsiaTheme="majorEastAsia" w:hAnsiTheme="majorEastAsia" w:hint="eastAsia"/>
          <w:color w:val="000000" w:themeColor="text1"/>
          <w:sz w:val="24"/>
          <w:szCs w:val="24"/>
        </w:rPr>
        <w:t>12</w:t>
      </w:r>
      <w:r w:rsidR="00073130" w:rsidRPr="007E47EE">
        <w:rPr>
          <w:rFonts w:asciiTheme="majorEastAsia" w:eastAsiaTheme="majorEastAsia" w:hAnsiTheme="majorEastAsia" w:hint="eastAsia"/>
          <w:color w:val="000000" w:themeColor="text1"/>
          <w:sz w:val="24"/>
          <w:szCs w:val="24"/>
        </w:rPr>
        <w:t>．</w:t>
      </w:r>
      <w:r w:rsidRPr="007E47EE">
        <w:rPr>
          <w:rFonts w:asciiTheme="majorEastAsia" w:eastAsiaTheme="majorEastAsia" w:hAnsiTheme="majorEastAsia" w:hint="eastAsia"/>
          <w:color w:val="000000" w:themeColor="text1"/>
          <w:sz w:val="24"/>
          <w:szCs w:val="24"/>
        </w:rPr>
        <w:t>募集</w:t>
      </w:r>
      <w:r w:rsidR="00073130" w:rsidRPr="007E47EE">
        <w:rPr>
          <w:rFonts w:asciiTheme="majorEastAsia" w:eastAsiaTheme="majorEastAsia" w:hAnsiTheme="majorEastAsia" w:hint="eastAsia"/>
          <w:color w:val="000000" w:themeColor="text1"/>
          <w:sz w:val="24"/>
          <w:szCs w:val="24"/>
        </w:rPr>
        <w:t>要項必要</w:t>
      </w:r>
      <w:r w:rsidR="00073130" w:rsidRPr="00350D32">
        <w:rPr>
          <w:rFonts w:asciiTheme="majorEastAsia" w:eastAsiaTheme="majorEastAsia" w:hAnsiTheme="majorEastAsia" w:hint="eastAsia"/>
          <w:color w:val="000000" w:themeColor="text1"/>
          <w:sz w:val="24"/>
          <w:szCs w:val="24"/>
        </w:rPr>
        <w:t>事項</w:t>
      </w:r>
    </w:p>
    <w:p w:rsidR="007E47EE" w:rsidRDefault="007E47EE" w:rsidP="007E47EE">
      <w:pPr>
        <w:ind w:firstLineChars="100" w:firstLine="210"/>
        <w:rPr>
          <w:rFonts w:asciiTheme="minorEastAsia" w:hAnsiTheme="minorEastAsia"/>
        </w:rPr>
      </w:pPr>
      <w:r w:rsidRPr="00153D5D">
        <w:rPr>
          <w:rFonts w:asciiTheme="minorEastAsia" w:hAnsiTheme="minorEastAsia" w:hint="eastAsia"/>
        </w:rPr>
        <w:t>調達する業務等の種類・内容・手続き等に応じて、必要な事項を追加するなど、出来る限り詳しくわかりやすい内容とすること</w:t>
      </w:r>
      <w:r>
        <w:rPr>
          <w:rFonts w:asciiTheme="minorEastAsia" w:hAnsiTheme="minorEastAsia" w:hint="eastAsia"/>
        </w:rPr>
        <w:t>。</w:t>
      </w:r>
    </w:p>
    <w:p w:rsidR="007E47EE" w:rsidRPr="00350D32" w:rsidRDefault="007E47EE" w:rsidP="007E47EE">
      <w:pPr>
        <w:ind w:firstLineChars="135" w:firstLine="283"/>
      </w:pPr>
      <w:r w:rsidRPr="00350D32">
        <w:rPr>
          <w:rFonts w:hint="eastAsia"/>
        </w:rPr>
        <w:t>（１）設計競技実施の趣旨</w:t>
      </w:r>
    </w:p>
    <w:p w:rsidR="007E47EE" w:rsidRPr="00350D32" w:rsidRDefault="007E47EE" w:rsidP="007E47EE">
      <w:pPr>
        <w:ind w:leftChars="135" w:left="283" w:firstLine="1"/>
      </w:pPr>
      <w:r w:rsidRPr="00350D32">
        <w:rPr>
          <w:rFonts w:hint="eastAsia"/>
        </w:rPr>
        <w:t>（２）設計競技の内容（</w:t>
      </w:r>
      <w:r w:rsidR="00760A74" w:rsidRPr="00350D32">
        <w:rPr>
          <w:rFonts w:hint="eastAsia"/>
        </w:rPr>
        <w:t>設計競技名、</w:t>
      </w:r>
      <w:r w:rsidRPr="00350D32">
        <w:rPr>
          <w:rFonts w:hint="eastAsia"/>
        </w:rPr>
        <w:t>主催者、業務内容、設計競技の仕組み、賞金等）</w:t>
      </w:r>
    </w:p>
    <w:p w:rsidR="007E47EE" w:rsidRPr="00350D32" w:rsidRDefault="007E47EE" w:rsidP="007E47EE">
      <w:pPr>
        <w:ind w:leftChars="135" w:left="283" w:firstLine="1"/>
      </w:pPr>
      <w:r w:rsidRPr="00350D32">
        <w:rPr>
          <w:rFonts w:hint="eastAsia"/>
        </w:rPr>
        <w:t>（３）応募資格</w:t>
      </w:r>
    </w:p>
    <w:p w:rsidR="007E47EE" w:rsidRPr="00350D32" w:rsidRDefault="007E47EE" w:rsidP="007E47EE">
      <w:pPr>
        <w:ind w:leftChars="135" w:left="850" w:hangingChars="270" w:hanging="567"/>
      </w:pPr>
      <w:r w:rsidRPr="00350D32">
        <w:rPr>
          <w:rFonts w:hint="eastAsia"/>
        </w:rPr>
        <w:t>（４）設計競技に求める提案内容、提出書類等</w:t>
      </w:r>
    </w:p>
    <w:p w:rsidR="007E47EE" w:rsidRPr="00350D32" w:rsidRDefault="007E47EE" w:rsidP="007E47EE">
      <w:pPr>
        <w:ind w:leftChars="135" w:left="850" w:hangingChars="270" w:hanging="567"/>
      </w:pPr>
      <w:r w:rsidRPr="00350D32">
        <w:rPr>
          <w:rFonts w:hint="eastAsia"/>
        </w:rPr>
        <w:t>（５）設計条件、要求事項</w:t>
      </w:r>
    </w:p>
    <w:p w:rsidR="007E47EE" w:rsidRPr="00350D32" w:rsidRDefault="007E47EE" w:rsidP="007E47EE">
      <w:pPr>
        <w:ind w:leftChars="135" w:left="850" w:hangingChars="270" w:hanging="567"/>
      </w:pPr>
      <w:r w:rsidRPr="00350D32">
        <w:rPr>
          <w:rFonts w:hint="eastAsia"/>
        </w:rPr>
        <w:t>（</w:t>
      </w:r>
      <w:r w:rsidR="00CA32B1" w:rsidRPr="00350D32">
        <w:rPr>
          <w:rFonts w:hint="eastAsia"/>
        </w:rPr>
        <w:t>６</w:t>
      </w:r>
      <w:r w:rsidRPr="00350D32">
        <w:rPr>
          <w:rFonts w:hint="eastAsia"/>
        </w:rPr>
        <w:t>）設計競技スケジュール</w:t>
      </w:r>
    </w:p>
    <w:p w:rsidR="007E47EE" w:rsidRPr="00350D32" w:rsidRDefault="007E47EE" w:rsidP="007E47EE">
      <w:pPr>
        <w:ind w:leftChars="135" w:left="850" w:hangingChars="270" w:hanging="567"/>
      </w:pPr>
      <w:r w:rsidRPr="00350D32">
        <w:rPr>
          <w:rFonts w:hint="eastAsia"/>
        </w:rPr>
        <w:t>（</w:t>
      </w:r>
      <w:r w:rsidR="00CA32B1" w:rsidRPr="00350D32">
        <w:rPr>
          <w:rFonts w:hint="eastAsia"/>
        </w:rPr>
        <w:t>７</w:t>
      </w:r>
      <w:r w:rsidRPr="00350D32">
        <w:rPr>
          <w:rFonts w:hint="eastAsia"/>
        </w:rPr>
        <w:t>）応募方法（提出期間、提出方法、提出先、提出物、提案者が</w:t>
      </w:r>
      <w:r w:rsidRPr="00350D32">
        <w:rPr>
          <w:rFonts w:hint="eastAsia"/>
        </w:rPr>
        <w:t>1</w:t>
      </w:r>
      <w:r w:rsidRPr="00350D32">
        <w:rPr>
          <w:rFonts w:hint="eastAsia"/>
        </w:rPr>
        <w:t>者又は無い場合の取扱い等）</w:t>
      </w:r>
    </w:p>
    <w:p w:rsidR="007E47EE" w:rsidRPr="00350D32" w:rsidRDefault="007E47EE" w:rsidP="007E47EE">
      <w:pPr>
        <w:ind w:leftChars="135" w:left="850" w:hangingChars="270" w:hanging="567"/>
        <w:rPr>
          <w:rFonts w:asciiTheme="minorEastAsia" w:hAnsiTheme="minorEastAsia"/>
        </w:rPr>
      </w:pPr>
      <w:r w:rsidRPr="00350D32">
        <w:rPr>
          <w:rFonts w:asciiTheme="minorEastAsia" w:hAnsiTheme="minorEastAsia" w:hint="eastAsia"/>
        </w:rPr>
        <w:t>（</w:t>
      </w:r>
      <w:r w:rsidR="00CA32B1" w:rsidRPr="00350D32">
        <w:rPr>
          <w:rFonts w:asciiTheme="minorEastAsia" w:hAnsiTheme="minorEastAsia" w:hint="eastAsia"/>
        </w:rPr>
        <w:t>８</w:t>
      </w:r>
      <w:r w:rsidRPr="00350D32">
        <w:rPr>
          <w:rFonts w:asciiTheme="minorEastAsia" w:hAnsiTheme="minorEastAsia" w:hint="eastAsia"/>
        </w:rPr>
        <w:t>）質問事項の取扱い（質問受付方法、受付期間、回答方法）</w:t>
      </w:r>
    </w:p>
    <w:p w:rsidR="007E47EE" w:rsidRPr="00350D32" w:rsidRDefault="007E47EE" w:rsidP="007E47EE">
      <w:pPr>
        <w:ind w:leftChars="135" w:left="850" w:hangingChars="270" w:hanging="567"/>
        <w:rPr>
          <w:rFonts w:asciiTheme="minorEastAsia" w:hAnsiTheme="minorEastAsia"/>
        </w:rPr>
      </w:pPr>
      <w:r w:rsidRPr="00350D32">
        <w:rPr>
          <w:rFonts w:asciiTheme="minorEastAsia" w:hAnsiTheme="minorEastAsia" w:hint="eastAsia"/>
        </w:rPr>
        <w:t>（</w:t>
      </w:r>
      <w:r w:rsidR="00CA32B1" w:rsidRPr="00350D32">
        <w:rPr>
          <w:rFonts w:asciiTheme="minorEastAsia" w:hAnsiTheme="minorEastAsia" w:hint="eastAsia"/>
        </w:rPr>
        <w:t>９</w:t>
      </w:r>
      <w:r w:rsidRPr="00350D32">
        <w:rPr>
          <w:rFonts w:asciiTheme="minorEastAsia" w:hAnsiTheme="minorEastAsia" w:hint="eastAsia"/>
        </w:rPr>
        <w:t>）審査及び発表（審査方法、審査基準、審査委員、</w:t>
      </w:r>
      <w:r w:rsidR="00896022">
        <w:rPr>
          <w:rFonts w:asciiTheme="minorEastAsia" w:hAnsiTheme="minorEastAsia" w:hint="eastAsia"/>
        </w:rPr>
        <w:t>賞金</w:t>
      </w:r>
      <w:r w:rsidRPr="00350D32">
        <w:rPr>
          <w:rFonts w:asciiTheme="minorEastAsia" w:hAnsiTheme="minorEastAsia" w:hint="eastAsia"/>
        </w:rPr>
        <w:t>、ふさわしい提案がない場合の取扱い、発表時期と方法）</w:t>
      </w:r>
    </w:p>
    <w:p w:rsidR="007E47EE" w:rsidRPr="00350D32" w:rsidRDefault="007E47EE" w:rsidP="007E47EE">
      <w:pPr>
        <w:ind w:leftChars="135" w:left="850" w:hangingChars="270" w:hanging="567"/>
        <w:rPr>
          <w:rFonts w:asciiTheme="minorEastAsia" w:hAnsiTheme="minorEastAsia"/>
        </w:rPr>
      </w:pPr>
      <w:r w:rsidRPr="00350D32">
        <w:rPr>
          <w:rFonts w:asciiTheme="minorEastAsia" w:hAnsiTheme="minorEastAsia" w:hint="eastAsia"/>
        </w:rPr>
        <w:t>（1</w:t>
      </w:r>
      <w:r w:rsidR="00CA32B1" w:rsidRPr="00350D32">
        <w:rPr>
          <w:rFonts w:asciiTheme="minorEastAsia" w:hAnsiTheme="minorEastAsia" w:hint="eastAsia"/>
        </w:rPr>
        <w:t>0</w:t>
      </w:r>
      <w:r w:rsidRPr="00350D32">
        <w:rPr>
          <w:rFonts w:asciiTheme="minorEastAsia" w:hAnsiTheme="minorEastAsia" w:hint="eastAsia"/>
        </w:rPr>
        <w:t>）失格事項</w:t>
      </w:r>
    </w:p>
    <w:p w:rsidR="007E47EE" w:rsidRPr="00350D32" w:rsidRDefault="007E47EE" w:rsidP="007E47EE">
      <w:pPr>
        <w:ind w:leftChars="135" w:left="850" w:hangingChars="270" w:hanging="567"/>
        <w:rPr>
          <w:rFonts w:asciiTheme="minorEastAsia" w:hAnsiTheme="minorEastAsia"/>
        </w:rPr>
      </w:pPr>
      <w:r w:rsidRPr="00350D32">
        <w:rPr>
          <w:rFonts w:asciiTheme="minorEastAsia" w:hAnsiTheme="minorEastAsia" w:hint="eastAsia"/>
        </w:rPr>
        <w:t>（1</w:t>
      </w:r>
      <w:r w:rsidR="00CA32B1" w:rsidRPr="00350D32">
        <w:rPr>
          <w:rFonts w:asciiTheme="minorEastAsia" w:hAnsiTheme="minorEastAsia" w:hint="eastAsia"/>
        </w:rPr>
        <w:t>1</w:t>
      </w:r>
      <w:r w:rsidRPr="00350D32">
        <w:rPr>
          <w:rFonts w:asciiTheme="minorEastAsia" w:hAnsiTheme="minorEastAsia" w:hint="eastAsia"/>
        </w:rPr>
        <w:t>）提出関係書類一式等</w:t>
      </w:r>
    </w:p>
    <w:p w:rsidR="00CA32B1" w:rsidRPr="00350D32" w:rsidRDefault="00CA32B1" w:rsidP="00CA32B1">
      <w:pPr>
        <w:ind w:leftChars="135" w:left="850" w:hangingChars="270" w:hanging="567"/>
      </w:pPr>
      <w:r w:rsidRPr="00350D32">
        <w:rPr>
          <w:rFonts w:hint="eastAsia"/>
        </w:rPr>
        <w:t>必要に応じ</w:t>
      </w:r>
    </w:p>
    <w:p w:rsidR="00CA32B1" w:rsidRPr="00350D32" w:rsidRDefault="00CA32B1" w:rsidP="00CA32B1">
      <w:pPr>
        <w:ind w:leftChars="135" w:left="850" w:hangingChars="270" w:hanging="567"/>
      </w:pPr>
      <w:r w:rsidRPr="00350D32">
        <w:rPr>
          <w:rFonts w:hint="eastAsia"/>
        </w:rPr>
        <w:t>（</w:t>
      </w:r>
      <w:r w:rsidRPr="00350D32">
        <w:rPr>
          <w:rFonts w:asciiTheme="minorEastAsia" w:hAnsiTheme="minorEastAsia" w:hint="eastAsia"/>
        </w:rPr>
        <w:t>12</w:t>
      </w:r>
      <w:r w:rsidRPr="00350D32">
        <w:rPr>
          <w:rFonts w:hint="eastAsia"/>
        </w:rPr>
        <w:t>）最優秀提案者との契約内容（予定契約（履行）期間、契約金額上限、参考価格等）</w:t>
      </w:r>
    </w:p>
    <w:p w:rsidR="00CA32B1" w:rsidRPr="00350D32" w:rsidRDefault="00CA32B1" w:rsidP="00CA32B1">
      <w:pPr>
        <w:ind w:leftChars="135" w:left="850" w:hangingChars="270" w:hanging="567"/>
      </w:pPr>
      <w:r w:rsidRPr="00350D32">
        <w:rPr>
          <w:rFonts w:hint="eastAsia"/>
        </w:rPr>
        <w:t>（</w:t>
      </w:r>
      <w:r w:rsidRPr="00350D32">
        <w:rPr>
          <w:rFonts w:asciiTheme="minorEastAsia" w:hAnsiTheme="minorEastAsia" w:hint="eastAsia"/>
        </w:rPr>
        <w:t>13</w:t>
      </w:r>
      <w:r w:rsidRPr="00350D32">
        <w:rPr>
          <w:rFonts w:hint="eastAsia"/>
        </w:rPr>
        <w:t>）最優秀提案者との契約締結から業務完了までの全体スケジュール等）</w:t>
      </w:r>
    </w:p>
    <w:p w:rsidR="00CA32B1" w:rsidRPr="00350D32" w:rsidRDefault="00CA32B1" w:rsidP="00CA32B1">
      <w:pPr>
        <w:ind w:leftChars="135" w:left="850" w:hangingChars="270" w:hanging="567"/>
        <w:rPr>
          <w:rFonts w:asciiTheme="minorEastAsia" w:hAnsiTheme="minorEastAsia"/>
        </w:rPr>
      </w:pPr>
      <w:r w:rsidRPr="00350D32">
        <w:rPr>
          <w:rFonts w:asciiTheme="minorEastAsia" w:hAnsiTheme="minorEastAsia" w:hint="eastAsia"/>
        </w:rPr>
        <w:t>（14）最優秀提案者との契約が不成立となった場合の取扱い（次点者との契約等）</w:t>
      </w:r>
    </w:p>
    <w:p w:rsidR="007E47EE" w:rsidRPr="007E47EE" w:rsidRDefault="007E47EE" w:rsidP="007E47EE">
      <w:pPr>
        <w:ind w:leftChars="135" w:left="850" w:hangingChars="270" w:hanging="567"/>
        <w:rPr>
          <w:color w:val="00B0F0"/>
        </w:rPr>
      </w:pPr>
    </w:p>
    <w:p w:rsidR="00073130" w:rsidRPr="00B2147D" w:rsidRDefault="00A0325F" w:rsidP="00C36623">
      <w:pPr>
        <w:rPr>
          <w:rFonts w:asciiTheme="majorEastAsia" w:eastAsiaTheme="majorEastAsia" w:hAnsiTheme="majorEastAsia"/>
          <w:sz w:val="24"/>
          <w:szCs w:val="24"/>
        </w:rPr>
      </w:pPr>
      <w:r w:rsidRPr="007E47EE">
        <w:rPr>
          <w:rFonts w:asciiTheme="majorEastAsia" w:eastAsiaTheme="majorEastAsia" w:hAnsiTheme="majorEastAsia" w:hint="eastAsia"/>
          <w:color w:val="000000" w:themeColor="text1"/>
          <w:sz w:val="24"/>
          <w:szCs w:val="24"/>
        </w:rPr>
        <w:t>13</w:t>
      </w:r>
      <w:r w:rsidR="00C36623" w:rsidRPr="007E47EE">
        <w:rPr>
          <w:rFonts w:asciiTheme="majorEastAsia" w:eastAsiaTheme="majorEastAsia" w:hAnsiTheme="majorEastAsia" w:hint="eastAsia"/>
          <w:color w:val="000000" w:themeColor="text1"/>
          <w:sz w:val="24"/>
          <w:szCs w:val="24"/>
        </w:rPr>
        <w:t>．公募</w:t>
      </w:r>
      <w:r w:rsidR="00C36623" w:rsidRPr="00C36623">
        <w:rPr>
          <w:rFonts w:asciiTheme="majorEastAsia" w:eastAsiaTheme="majorEastAsia" w:hAnsiTheme="majorEastAsia" w:hint="eastAsia"/>
          <w:sz w:val="24"/>
          <w:szCs w:val="24"/>
        </w:rPr>
        <w:t>方法・公表</w:t>
      </w:r>
    </w:p>
    <w:p w:rsidR="00073130" w:rsidRPr="007E47EE" w:rsidRDefault="00205A52" w:rsidP="00205A52">
      <w:pPr>
        <w:pStyle w:val="af"/>
        <w:rPr>
          <w:rFonts w:asciiTheme="minorEastAsia" w:eastAsiaTheme="minorEastAsia" w:hAnsiTheme="minorEastAsia"/>
          <w:sz w:val="21"/>
          <w:szCs w:val="21"/>
        </w:rPr>
      </w:pPr>
      <w:r w:rsidRPr="007E47EE">
        <w:rPr>
          <w:rFonts w:asciiTheme="minorEastAsia" w:eastAsiaTheme="minorEastAsia" w:hAnsiTheme="minorEastAsia" w:hint="eastAsia"/>
          <w:sz w:val="21"/>
          <w:szCs w:val="21"/>
        </w:rPr>
        <w:t>（１）</w:t>
      </w:r>
      <w:r w:rsidR="00C36623" w:rsidRPr="007E47EE">
        <w:rPr>
          <w:rFonts w:asciiTheme="minorEastAsia" w:eastAsiaTheme="minorEastAsia" w:hAnsiTheme="minorEastAsia" w:hint="eastAsia"/>
          <w:sz w:val="21"/>
          <w:szCs w:val="21"/>
        </w:rPr>
        <w:t xml:space="preserve"> 公示</w:t>
      </w:r>
    </w:p>
    <w:p w:rsidR="00C36623" w:rsidRPr="00205A52" w:rsidRDefault="00C36623" w:rsidP="00205A52">
      <w:pPr>
        <w:ind w:leftChars="300" w:left="630" w:firstLineChars="100" w:firstLine="199"/>
        <w:rPr>
          <w:rFonts w:asciiTheme="minorEastAsia" w:hAnsiTheme="minorEastAsia"/>
          <w:w w:val="95"/>
        </w:rPr>
      </w:pPr>
      <w:r w:rsidRPr="00205A52">
        <w:rPr>
          <w:rFonts w:asciiTheme="minorEastAsia" w:hAnsiTheme="minorEastAsia" w:hint="eastAsia"/>
          <w:w w:val="95"/>
        </w:rPr>
        <w:t>発注者ホームページにおいて、募集要項等、公募内容に関する情報を公表することにより公示する。</w:t>
      </w:r>
    </w:p>
    <w:p w:rsidR="00C36623" w:rsidRDefault="00C36623" w:rsidP="00C36623">
      <w:pPr>
        <w:ind w:leftChars="300" w:left="630" w:firstLineChars="100" w:firstLine="210"/>
        <w:rPr>
          <w:rFonts w:asciiTheme="minorEastAsia" w:hAnsiTheme="minorEastAsia"/>
        </w:rPr>
      </w:pPr>
      <w:r w:rsidRPr="00C36623">
        <w:rPr>
          <w:rFonts w:asciiTheme="minorEastAsia" w:hAnsiTheme="minorEastAsia" w:hint="eastAsia"/>
        </w:rPr>
        <w:t>また、報道発表などにより、広く周知し提案を募集する。</w:t>
      </w:r>
    </w:p>
    <w:p w:rsidR="00205A52" w:rsidRPr="00C36623" w:rsidRDefault="00205A52" w:rsidP="00C36623">
      <w:pPr>
        <w:ind w:leftChars="300" w:left="630" w:firstLineChars="100" w:firstLine="210"/>
        <w:rPr>
          <w:rFonts w:asciiTheme="minorEastAsia" w:hAnsiTheme="minorEastAsia"/>
        </w:rPr>
      </w:pPr>
    </w:p>
    <w:p w:rsidR="00C36623" w:rsidRPr="00C36623" w:rsidRDefault="00205A52" w:rsidP="00205A52">
      <w:pPr>
        <w:rPr>
          <w:rFonts w:asciiTheme="minorEastAsia" w:hAnsiTheme="minorEastAsia"/>
        </w:rPr>
      </w:pPr>
      <w:r>
        <w:rPr>
          <w:rFonts w:asciiTheme="minorEastAsia" w:hAnsiTheme="minorEastAsia" w:hint="eastAsia"/>
        </w:rPr>
        <w:t>（２）</w:t>
      </w:r>
      <w:r w:rsidR="00C36623" w:rsidRPr="00C36623">
        <w:rPr>
          <w:rFonts w:asciiTheme="minorEastAsia" w:hAnsiTheme="minorEastAsia" w:hint="eastAsia"/>
        </w:rPr>
        <w:t>募集期間</w:t>
      </w:r>
    </w:p>
    <w:p w:rsidR="00C36623" w:rsidRDefault="00C36623" w:rsidP="00205A52">
      <w:pPr>
        <w:ind w:leftChars="300" w:left="630" w:firstLineChars="100" w:firstLine="210"/>
        <w:rPr>
          <w:rFonts w:asciiTheme="minorEastAsia" w:hAnsiTheme="minorEastAsia"/>
        </w:rPr>
      </w:pPr>
      <w:r w:rsidRPr="00C36623">
        <w:rPr>
          <w:rFonts w:asciiTheme="minorEastAsia" w:hAnsiTheme="minorEastAsia" w:hint="eastAsia"/>
        </w:rPr>
        <w:t>(1)により公募を開始した日から提案書類の提出期限までは、原則として１ケ月間（土曜日、日曜日及び休日を含む。）以上を確保し、公募内容に応じた適切な期間を募集期間とするものとする。</w:t>
      </w:r>
    </w:p>
    <w:p w:rsidR="00205A52" w:rsidRDefault="00205A52" w:rsidP="00205A52">
      <w:pPr>
        <w:rPr>
          <w:rFonts w:asciiTheme="minorEastAsia" w:hAnsiTheme="minorEastAsia"/>
        </w:rPr>
      </w:pPr>
    </w:p>
    <w:p w:rsidR="00C36623" w:rsidRPr="00C36623" w:rsidRDefault="00205A52" w:rsidP="00205A52">
      <w:pPr>
        <w:rPr>
          <w:rFonts w:asciiTheme="minorEastAsia" w:hAnsiTheme="minorEastAsia"/>
        </w:rPr>
      </w:pPr>
      <w:r>
        <w:rPr>
          <w:rFonts w:asciiTheme="minorEastAsia" w:hAnsiTheme="minorEastAsia" w:hint="eastAsia"/>
        </w:rPr>
        <w:t>（３）</w:t>
      </w:r>
      <w:r w:rsidR="00C36623" w:rsidRPr="00C36623">
        <w:rPr>
          <w:rFonts w:asciiTheme="minorEastAsia" w:hAnsiTheme="minorEastAsia" w:hint="eastAsia"/>
        </w:rPr>
        <w:t>説明会・質疑等</w:t>
      </w:r>
    </w:p>
    <w:p w:rsidR="00205A52" w:rsidRPr="00205A52" w:rsidRDefault="00C36623" w:rsidP="00205A52">
      <w:pPr>
        <w:ind w:leftChars="300" w:left="630" w:firstLineChars="100" w:firstLine="210"/>
        <w:rPr>
          <w:rFonts w:asciiTheme="minorEastAsia" w:hAnsiTheme="minorEastAsia"/>
        </w:rPr>
      </w:pPr>
      <w:r w:rsidRPr="00C36623">
        <w:rPr>
          <w:rFonts w:asciiTheme="minorEastAsia" w:hAnsiTheme="minorEastAsia" w:hint="eastAsia"/>
        </w:rPr>
        <w:t>公募内容について、必要に応じて説明会を開催するとともに、公募内容についての質問に対する回答は、応募者全員に対して通知しなければならない。</w:t>
      </w:r>
    </w:p>
    <w:p w:rsidR="00565003" w:rsidRDefault="00565003" w:rsidP="00C36623">
      <w:pPr>
        <w:rPr>
          <w:rFonts w:asciiTheme="majorEastAsia" w:eastAsiaTheme="majorEastAsia" w:hAnsiTheme="majorEastAsia"/>
          <w:color w:val="0070C0"/>
          <w:sz w:val="24"/>
          <w:szCs w:val="24"/>
        </w:rPr>
      </w:pPr>
    </w:p>
    <w:p w:rsidR="00C36623" w:rsidRDefault="00A0325F" w:rsidP="00C36623">
      <w:pPr>
        <w:rPr>
          <w:rFonts w:asciiTheme="majorEastAsia" w:eastAsiaTheme="majorEastAsia" w:hAnsiTheme="majorEastAsia"/>
          <w:sz w:val="24"/>
          <w:szCs w:val="24"/>
        </w:rPr>
      </w:pPr>
      <w:r w:rsidRPr="007E47EE">
        <w:rPr>
          <w:rFonts w:asciiTheme="majorEastAsia" w:eastAsiaTheme="majorEastAsia" w:hAnsiTheme="majorEastAsia" w:hint="eastAsia"/>
          <w:color w:val="000000" w:themeColor="text1"/>
          <w:sz w:val="24"/>
          <w:szCs w:val="24"/>
        </w:rPr>
        <w:t>14</w:t>
      </w:r>
      <w:r w:rsidR="00C36623" w:rsidRPr="007E47EE">
        <w:rPr>
          <w:rFonts w:asciiTheme="majorEastAsia" w:eastAsiaTheme="majorEastAsia" w:hAnsiTheme="majorEastAsia" w:hint="eastAsia"/>
          <w:color w:val="000000" w:themeColor="text1"/>
          <w:sz w:val="24"/>
          <w:szCs w:val="24"/>
        </w:rPr>
        <w:t>．</w:t>
      </w:r>
      <w:r w:rsidR="00C36623" w:rsidRPr="00C36623">
        <w:rPr>
          <w:rFonts w:asciiTheme="majorEastAsia" w:eastAsiaTheme="majorEastAsia" w:hAnsiTheme="majorEastAsia" w:hint="eastAsia"/>
          <w:sz w:val="24"/>
          <w:szCs w:val="24"/>
        </w:rPr>
        <w:t>審査基準　審査方法</w:t>
      </w:r>
    </w:p>
    <w:p w:rsidR="00C36623" w:rsidRPr="00153D5D" w:rsidRDefault="00205A52" w:rsidP="00205A52">
      <w:pPr>
        <w:rPr>
          <w:rFonts w:asciiTheme="minorEastAsia" w:hAnsiTheme="minorEastAsia"/>
        </w:rPr>
      </w:pPr>
      <w:r>
        <w:rPr>
          <w:rFonts w:asciiTheme="minorEastAsia" w:hAnsiTheme="minorEastAsia" w:hint="eastAsia"/>
        </w:rPr>
        <w:t>（１）</w:t>
      </w:r>
      <w:r w:rsidR="00C36623" w:rsidRPr="00C36623">
        <w:rPr>
          <w:rFonts w:asciiTheme="minorEastAsia" w:hAnsiTheme="minorEastAsia" w:hint="eastAsia"/>
        </w:rPr>
        <w:t>審査基準</w:t>
      </w:r>
    </w:p>
    <w:p w:rsidR="00073130" w:rsidRDefault="00C36623" w:rsidP="00C36623">
      <w:pPr>
        <w:ind w:leftChars="200" w:left="420" w:firstLineChars="100" w:firstLine="210"/>
        <w:rPr>
          <w:rFonts w:asciiTheme="minorEastAsia" w:hAnsiTheme="minorEastAsia"/>
        </w:rPr>
      </w:pPr>
      <w:r w:rsidRPr="00C36623">
        <w:rPr>
          <w:rFonts w:asciiTheme="minorEastAsia" w:hAnsiTheme="minorEastAsia" w:hint="eastAsia"/>
        </w:rPr>
        <w:t>業務等の目的、性質及び内容等をふまえて、提案内容の審査を行うための審査基準を設定するとともに、審査基準には審査項目及び審査項目ごとの審査の視点や内容を客観的にわかりやすく明記する</w:t>
      </w:r>
      <w:r w:rsidRPr="00153D5D">
        <w:rPr>
          <w:rFonts w:asciiTheme="minorEastAsia" w:hAnsiTheme="minorEastAsia" w:hint="eastAsia"/>
        </w:rPr>
        <w:t>。</w:t>
      </w:r>
    </w:p>
    <w:p w:rsidR="00C36623" w:rsidRDefault="00C36623" w:rsidP="00C36623">
      <w:pPr>
        <w:ind w:leftChars="200" w:left="420" w:firstLineChars="100" w:firstLine="210"/>
        <w:rPr>
          <w:rFonts w:asciiTheme="minorEastAsia" w:hAnsiTheme="minorEastAsia"/>
        </w:rPr>
      </w:pPr>
    </w:p>
    <w:p w:rsidR="00C36623" w:rsidRPr="00153D5D" w:rsidRDefault="00205A52" w:rsidP="00205A52">
      <w:pPr>
        <w:rPr>
          <w:rFonts w:asciiTheme="minorEastAsia" w:hAnsiTheme="minorEastAsia"/>
        </w:rPr>
      </w:pPr>
      <w:r>
        <w:rPr>
          <w:rFonts w:asciiTheme="minorEastAsia" w:hAnsiTheme="minorEastAsia" w:hint="eastAsia"/>
        </w:rPr>
        <w:t>（２）</w:t>
      </w:r>
      <w:r w:rsidR="00C36623" w:rsidRPr="00C36623">
        <w:rPr>
          <w:rFonts w:asciiTheme="minorEastAsia" w:hAnsiTheme="minorEastAsia" w:hint="eastAsia"/>
        </w:rPr>
        <w:t xml:space="preserve"> 審査方法</w:t>
      </w:r>
    </w:p>
    <w:p w:rsidR="00C36623" w:rsidRPr="00C36623" w:rsidRDefault="007E47EE" w:rsidP="00C36623">
      <w:pPr>
        <w:ind w:leftChars="200" w:left="420" w:firstLineChars="100" w:firstLine="210"/>
        <w:rPr>
          <w:rFonts w:asciiTheme="minorEastAsia" w:hAnsiTheme="minorEastAsia"/>
        </w:rPr>
      </w:pPr>
      <w:r w:rsidRPr="00A0325F">
        <w:rPr>
          <w:rFonts w:asciiTheme="minorEastAsia" w:hAnsiTheme="minorEastAsia"/>
          <w:noProof/>
          <w:color w:val="0070C0"/>
        </w:rPr>
        <w:lastRenderedPageBreak/>
        <mc:AlternateContent>
          <mc:Choice Requires="wps">
            <w:drawing>
              <wp:anchor distT="0" distB="0" distL="114300" distR="114300" simplePos="0" relativeHeight="251665408" behindDoc="0" locked="0" layoutInCell="1" allowOverlap="1" wp14:anchorId="6CFABBC7" wp14:editId="6A02B175">
                <wp:simplePos x="0" y="0"/>
                <wp:positionH relativeFrom="column">
                  <wp:posOffset>-99060</wp:posOffset>
                </wp:positionH>
                <wp:positionV relativeFrom="paragraph">
                  <wp:posOffset>-15268</wp:posOffset>
                </wp:positionV>
                <wp:extent cx="6398895" cy="9260840"/>
                <wp:effectExtent l="0" t="0" r="20955" b="16510"/>
                <wp:wrapNone/>
                <wp:docPr id="7" name="正方形/長方形 7"/>
                <wp:cNvGraphicFramePr/>
                <a:graphic xmlns:a="http://schemas.openxmlformats.org/drawingml/2006/main">
                  <a:graphicData uri="http://schemas.microsoft.com/office/word/2010/wordprocessingShape">
                    <wps:wsp>
                      <wps:cNvSpPr/>
                      <wps:spPr>
                        <a:xfrm>
                          <a:off x="0" y="0"/>
                          <a:ext cx="6398895" cy="9260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7.8pt;margin-top:-1.2pt;width:503.85pt;height:72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" filled="f" strokecolor="black [3213]" strokeweight="2pt"/>
            </w:pict>
          </mc:Fallback>
        </mc:AlternateContent>
      </w:r>
      <w:r w:rsidR="00C36623" w:rsidRPr="00C36623">
        <w:rPr>
          <w:rFonts w:asciiTheme="minorEastAsia" w:hAnsiTheme="minorEastAsia" w:hint="eastAsia"/>
        </w:rPr>
        <w:t>審査委員会において、応募資格を有する者の提案のなかから、審査基準にもとづき、審査を行う。　　内容に応じて</w:t>
      </w:r>
      <w:r w:rsidRPr="00350D32">
        <w:rPr>
          <w:rFonts w:asciiTheme="minorEastAsia" w:hAnsiTheme="minorEastAsia" w:hint="eastAsia"/>
        </w:rPr>
        <w:t>複数段階</w:t>
      </w:r>
      <w:r w:rsidR="00C36623" w:rsidRPr="00C36623">
        <w:rPr>
          <w:rFonts w:asciiTheme="minorEastAsia" w:hAnsiTheme="minorEastAsia" w:hint="eastAsia"/>
        </w:rPr>
        <w:t>に分けて審査・選定を行うことや、必要に応じてプレゼンテーションの機会を設けるなど、総合的に審査を行う。</w:t>
      </w:r>
    </w:p>
    <w:p w:rsidR="00C36623" w:rsidRPr="00C36623" w:rsidRDefault="00C36623" w:rsidP="00C36623">
      <w:pPr>
        <w:ind w:leftChars="200" w:left="420" w:firstLineChars="100" w:firstLine="210"/>
        <w:rPr>
          <w:rFonts w:asciiTheme="minorEastAsia" w:hAnsiTheme="minorEastAsia"/>
        </w:rPr>
      </w:pPr>
      <w:r w:rsidRPr="00C36623">
        <w:rPr>
          <w:rFonts w:asciiTheme="minorEastAsia" w:hAnsiTheme="minorEastAsia" w:hint="eastAsia"/>
        </w:rPr>
        <w:t>原則として</w:t>
      </w:r>
      <w:r w:rsidR="00896022">
        <w:rPr>
          <w:rFonts w:asciiTheme="minorEastAsia" w:hAnsiTheme="minorEastAsia" w:hint="eastAsia"/>
        </w:rPr>
        <w:t>競争参加者</w:t>
      </w:r>
      <w:r w:rsidRPr="00C36623">
        <w:rPr>
          <w:rFonts w:asciiTheme="minorEastAsia" w:hAnsiTheme="minorEastAsia" w:hint="eastAsia"/>
        </w:rPr>
        <w:t>の商号又は名称、代表者氏名などを匿名とする。</w:t>
      </w:r>
    </w:p>
    <w:p w:rsidR="00C36623" w:rsidRPr="00C36623" w:rsidRDefault="00896022" w:rsidP="00C36623">
      <w:pPr>
        <w:ind w:leftChars="200" w:left="420" w:firstLineChars="100" w:firstLine="210"/>
        <w:rPr>
          <w:rFonts w:asciiTheme="minorEastAsia" w:hAnsiTheme="minorEastAsia"/>
        </w:rPr>
      </w:pPr>
      <w:r>
        <w:rPr>
          <w:rFonts w:asciiTheme="minorEastAsia" w:hAnsiTheme="minorEastAsia" w:hint="eastAsia"/>
        </w:rPr>
        <w:t>「</w:t>
      </w:r>
      <w:r w:rsidR="00C36623" w:rsidRPr="00C36623">
        <w:rPr>
          <w:rFonts w:asciiTheme="minorEastAsia" w:hAnsiTheme="minorEastAsia" w:hint="eastAsia"/>
        </w:rPr>
        <w:t>デザインビルド</w:t>
      </w:r>
      <w:r>
        <w:rPr>
          <w:rFonts w:asciiTheme="minorEastAsia" w:hAnsiTheme="minorEastAsia" w:hint="eastAsia"/>
        </w:rPr>
        <w:t>付帯型」</w:t>
      </w:r>
      <w:r w:rsidR="00C36623" w:rsidRPr="00C36623">
        <w:rPr>
          <w:rFonts w:asciiTheme="minorEastAsia" w:hAnsiTheme="minorEastAsia" w:hint="eastAsia"/>
        </w:rPr>
        <w:t>において、工事金額の提案を求める場合には、その費用の妥当性について審査委員会にて十分に確認したうえで、企画・技術提案等と併せて総合的に評価する。</w:t>
      </w:r>
    </w:p>
    <w:p w:rsidR="00C36623" w:rsidRDefault="00C36623" w:rsidP="00C36623">
      <w:pPr>
        <w:ind w:leftChars="200" w:left="420" w:firstLineChars="100" w:firstLine="210"/>
        <w:rPr>
          <w:rFonts w:asciiTheme="minorEastAsia" w:hAnsiTheme="minorEastAsia"/>
        </w:rPr>
      </w:pPr>
      <w:r w:rsidRPr="00C36623">
        <w:rPr>
          <w:rFonts w:asciiTheme="minorEastAsia" w:hAnsiTheme="minorEastAsia" w:hint="eastAsia"/>
        </w:rPr>
        <w:t>提案内容をより客観的かつ公正に審査できるようにし、審査過程において恣意性が働かない、あるいは恣意的に行われているとの疑念を生じさせることのない手続きを経るようにしなければならない</w:t>
      </w:r>
      <w:r w:rsidRPr="00153D5D">
        <w:rPr>
          <w:rFonts w:asciiTheme="minorEastAsia" w:hAnsiTheme="minorEastAsia" w:hint="eastAsia"/>
        </w:rPr>
        <w:t>。</w:t>
      </w:r>
    </w:p>
    <w:p w:rsidR="00C36623" w:rsidRDefault="00C36623" w:rsidP="00C36623">
      <w:pPr>
        <w:ind w:leftChars="200" w:left="420" w:firstLineChars="100" w:firstLine="210"/>
        <w:rPr>
          <w:rFonts w:asciiTheme="minorEastAsia" w:hAnsiTheme="minorEastAsia"/>
        </w:rPr>
      </w:pPr>
    </w:p>
    <w:p w:rsidR="00C36623" w:rsidRDefault="00A0325F" w:rsidP="00C36623">
      <w:pPr>
        <w:rPr>
          <w:rFonts w:asciiTheme="majorEastAsia" w:eastAsiaTheme="majorEastAsia" w:hAnsiTheme="majorEastAsia"/>
          <w:color w:val="000000" w:themeColor="text1"/>
          <w:sz w:val="24"/>
          <w:szCs w:val="24"/>
        </w:rPr>
      </w:pPr>
      <w:r w:rsidRPr="007E47EE">
        <w:rPr>
          <w:rFonts w:asciiTheme="majorEastAsia" w:eastAsiaTheme="majorEastAsia" w:hAnsiTheme="majorEastAsia" w:hint="eastAsia"/>
          <w:color w:val="000000" w:themeColor="text1"/>
          <w:sz w:val="24"/>
          <w:szCs w:val="24"/>
        </w:rPr>
        <w:t>15</w:t>
      </w:r>
      <w:r w:rsidR="00C36623" w:rsidRPr="007E47EE">
        <w:rPr>
          <w:rFonts w:asciiTheme="majorEastAsia" w:eastAsiaTheme="majorEastAsia" w:hAnsiTheme="majorEastAsia" w:hint="eastAsia"/>
          <w:color w:val="000000" w:themeColor="text1"/>
          <w:sz w:val="24"/>
          <w:szCs w:val="24"/>
        </w:rPr>
        <w:t>．</w:t>
      </w:r>
      <w:r w:rsidRPr="007E47EE">
        <w:rPr>
          <w:rFonts w:asciiTheme="majorEastAsia" w:eastAsiaTheme="majorEastAsia" w:hAnsiTheme="majorEastAsia" w:hint="eastAsia"/>
          <w:color w:val="000000" w:themeColor="text1"/>
          <w:sz w:val="24"/>
          <w:szCs w:val="24"/>
        </w:rPr>
        <w:t>最優秀</w:t>
      </w:r>
      <w:r w:rsidR="00C36623" w:rsidRPr="007E47EE">
        <w:rPr>
          <w:rFonts w:asciiTheme="majorEastAsia" w:eastAsiaTheme="majorEastAsia" w:hAnsiTheme="majorEastAsia" w:hint="eastAsia"/>
          <w:color w:val="000000" w:themeColor="text1"/>
          <w:sz w:val="24"/>
          <w:szCs w:val="24"/>
        </w:rPr>
        <w:t>提案の決定</w:t>
      </w:r>
    </w:p>
    <w:p w:rsidR="00C36623" w:rsidRDefault="00C36623" w:rsidP="00896022">
      <w:pPr>
        <w:ind w:leftChars="67" w:left="141" w:firstLineChars="100" w:firstLine="210"/>
      </w:pPr>
      <w:r w:rsidRPr="007E47EE">
        <w:rPr>
          <w:rFonts w:hint="eastAsia"/>
          <w:color w:val="000000" w:themeColor="text1"/>
        </w:rPr>
        <w:t>審査の結果、評価の最も高い提案を最優秀提案</w:t>
      </w:r>
      <w:r w:rsidR="00B712F8" w:rsidRPr="007E47EE">
        <w:rPr>
          <w:rFonts w:hint="eastAsia"/>
          <w:color w:val="000000" w:themeColor="text1"/>
        </w:rPr>
        <w:t>とし、必要に応じて次点も選出</w:t>
      </w:r>
      <w:r w:rsidRPr="007E47EE">
        <w:rPr>
          <w:rFonts w:hint="eastAsia"/>
          <w:color w:val="000000" w:themeColor="text1"/>
        </w:rPr>
        <w:t>する。なお、審査委員会での審査は、委員による合議を原則</w:t>
      </w:r>
      <w:r>
        <w:rPr>
          <w:rFonts w:hint="eastAsia"/>
        </w:rPr>
        <w:t>として決定するものとする。</w:t>
      </w:r>
    </w:p>
    <w:p w:rsidR="00C36623" w:rsidRDefault="00C36623" w:rsidP="00896022">
      <w:pPr>
        <w:ind w:leftChars="67" w:left="141" w:firstLineChars="100" w:firstLine="210"/>
      </w:pPr>
      <w:r>
        <w:rPr>
          <w:rFonts w:hint="eastAsia"/>
        </w:rPr>
        <w:t>決定方法は、事前に募集</w:t>
      </w:r>
      <w:r w:rsidR="007E47EE">
        <w:rPr>
          <w:rFonts w:hint="eastAsia"/>
        </w:rPr>
        <w:t>要</w:t>
      </w:r>
      <w:r w:rsidR="007E47EE" w:rsidRPr="00350D32">
        <w:rPr>
          <w:rFonts w:hint="eastAsia"/>
        </w:rPr>
        <w:t>項</w:t>
      </w:r>
      <w:r>
        <w:rPr>
          <w:rFonts w:hint="eastAsia"/>
        </w:rPr>
        <w:t>に記載する。</w:t>
      </w:r>
    </w:p>
    <w:p w:rsidR="00C36623" w:rsidRDefault="00C36623" w:rsidP="00C36623">
      <w:pPr>
        <w:ind w:firstLineChars="100" w:firstLine="210"/>
      </w:pPr>
    </w:p>
    <w:p w:rsidR="00C36623" w:rsidRPr="007E47EE" w:rsidRDefault="00A0325F" w:rsidP="00C36623">
      <w:pPr>
        <w:rPr>
          <w:rFonts w:asciiTheme="majorEastAsia" w:eastAsiaTheme="majorEastAsia" w:hAnsiTheme="majorEastAsia"/>
          <w:color w:val="000000" w:themeColor="text1"/>
          <w:sz w:val="24"/>
          <w:szCs w:val="24"/>
        </w:rPr>
      </w:pPr>
      <w:r w:rsidRPr="007E47EE">
        <w:rPr>
          <w:rFonts w:asciiTheme="majorEastAsia" w:eastAsiaTheme="majorEastAsia" w:hAnsiTheme="majorEastAsia" w:hint="eastAsia"/>
          <w:color w:val="000000" w:themeColor="text1"/>
          <w:sz w:val="24"/>
          <w:szCs w:val="24"/>
        </w:rPr>
        <w:t>16</w:t>
      </w:r>
      <w:r w:rsidR="00C36623" w:rsidRPr="007E47EE">
        <w:rPr>
          <w:rFonts w:asciiTheme="majorEastAsia" w:eastAsiaTheme="majorEastAsia" w:hAnsiTheme="majorEastAsia" w:hint="eastAsia"/>
          <w:color w:val="000000" w:themeColor="text1"/>
          <w:sz w:val="24"/>
          <w:szCs w:val="24"/>
        </w:rPr>
        <w:t>．</w:t>
      </w:r>
      <w:r w:rsidR="004443A1" w:rsidRPr="007E47EE">
        <w:rPr>
          <w:rFonts w:asciiTheme="majorEastAsia" w:eastAsiaTheme="majorEastAsia" w:hAnsiTheme="majorEastAsia" w:hint="eastAsia"/>
          <w:color w:val="000000" w:themeColor="text1"/>
          <w:sz w:val="24"/>
          <w:szCs w:val="24"/>
        </w:rPr>
        <w:t>契約交渉の相手方の決定</w:t>
      </w:r>
    </w:p>
    <w:p w:rsidR="00C36623" w:rsidRPr="007E47EE" w:rsidRDefault="00C36623" w:rsidP="00896022">
      <w:pPr>
        <w:ind w:leftChars="67" w:left="141" w:firstLineChars="100" w:firstLine="210"/>
        <w:rPr>
          <w:color w:val="000000" w:themeColor="text1"/>
        </w:rPr>
      </w:pPr>
      <w:r w:rsidRPr="007E47EE">
        <w:rPr>
          <w:rFonts w:hint="eastAsia"/>
          <w:color w:val="000000" w:themeColor="text1"/>
        </w:rPr>
        <w:t>特別の理由がないかぎり、最優秀提案をした</w:t>
      </w:r>
      <w:r w:rsidR="004443A1" w:rsidRPr="007E47EE">
        <w:rPr>
          <w:rFonts w:hint="eastAsia"/>
          <w:color w:val="000000" w:themeColor="text1"/>
        </w:rPr>
        <w:t>競争参加者</w:t>
      </w:r>
      <w:r w:rsidRPr="007E47EE">
        <w:rPr>
          <w:rFonts w:hint="eastAsia"/>
          <w:color w:val="000000" w:themeColor="text1"/>
        </w:rPr>
        <w:t>を契約交渉の相手方に決定する。</w:t>
      </w:r>
    </w:p>
    <w:p w:rsidR="00B712F8" w:rsidRPr="007E47EE" w:rsidRDefault="00B712F8" w:rsidP="00896022">
      <w:pPr>
        <w:ind w:leftChars="67" w:left="141" w:firstLineChars="100" w:firstLine="210"/>
        <w:rPr>
          <w:color w:val="000000" w:themeColor="text1"/>
        </w:rPr>
      </w:pPr>
      <w:r w:rsidRPr="007E47EE">
        <w:rPr>
          <w:rFonts w:hint="eastAsia"/>
          <w:color w:val="000000" w:themeColor="text1"/>
        </w:rPr>
        <w:t>何らかの理由で最優秀提案をした</w:t>
      </w:r>
      <w:r w:rsidR="004443A1" w:rsidRPr="007E47EE">
        <w:rPr>
          <w:rFonts w:hint="eastAsia"/>
          <w:color w:val="000000" w:themeColor="text1"/>
        </w:rPr>
        <w:t>競争参加者</w:t>
      </w:r>
      <w:r w:rsidRPr="007E47EE">
        <w:rPr>
          <w:rFonts w:hint="eastAsia"/>
          <w:color w:val="000000" w:themeColor="text1"/>
        </w:rPr>
        <w:t>との契約が実現不可能となった場合は、次点となった</w:t>
      </w:r>
      <w:r w:rsidR="00864B97" w:rsidRPr="00350D32">
        <w:rPr>
          <w:rFonts w:hint="eastAsia"/>
        </w:rPr>
        <w:t>競争参加者</w:t>
      </w:r>
      <w:r w:rsidRPr="007E47EE">
        <w:rPr>
          <w:rFonts w:hint="eastAsia"/>
          <w:color w:val="000000" w:themeColor="text1"/>
        </w:rPr>
        <w:t>を契約交渉の相手方とする。</w:t>
      </w:r>
    </w:p>
    <w:p w:rsidR="00C36623" w:rsidRDefault="00C36623" w:rsidP="00C36623"/>
    <w:p w:rsidR="00C36623" w:rsidRDefault="00A0325F" w:rsidP="00C36623">
      <w:pPr>
        <w:rPr>
          <w:rFonts w:asciiTheme="majorEastAsia" w:eastAsiaTheme="majorEastAsia" w:hAnsiTheme="majorEastAsia"/>
          <w:sz w:val="24"/>
          <w:szCs w:val="24"/>
        </w:rPr>
      </w:pPr>
      <w:r w:rsidRPr="002C2FA4">
        <w:rPr>
          <w:rFonts w:asciiTheme="majorEastAsia" w:eastAsiaTheme="majorEastAsia" w:hAnsiTheme="majorEastAsia" w:hint="eastAsia"/>
          <w:sz w:val="24"/>
          <w:szCs w:val="24"/>
        </w:rPr>
        <w:t>17</w:t>
      </w:r>
      <w:r w:rsidR="00C36623" w:rsidRPr="002C2FA4">
        <w:rPr>
          <w:rFonts w:asciiTheme="majorEastAsia" w:eastAsiaTheme="majorEastAsia" w:hAnsiTheme="majorEastAsia" w:hint="eastAsia"/>
          <w:sz w:val="24"/>
          <w:szCs w:val="24"/>
        </w:rPr>
        <w:t>．</w:t>
      </w:r>
      <w:r w:rsidR="00C36623" w:rsidRPr="00C36623">
        <w:rPr>
          <w:rFonts w:asciiTheme="majorEastAsia" w:eastAsiaTheme="majorEastAsia" w:hAnsiTheme="majorEastAsia" w:hint="eastAsia"/>
          <w:sz w:val="24"/>
          <w:szCs w:val="24"/>
        </w:rPr>
        <w:t>結果公表</w:t>
      </w:r>
    </w:p>
    <w:p w:rsidR="00C36623" w:rsidRPr="00153D5D" w:rsidRDefault="00205A52" w:rsidP="00205A52">
      <w:pPr>
        <w:rPr>
          <w:rFonts w:asciiTheme="minorEastAsia" w:hAnsiTheme="minorEastAsia"/>
        </w:rPr>
      </w:pPr>
      <w:r>
        <w:rPr>
          <w:rFonts w:asciiTheme="minorEastAsia" w:hAnsiTheme="minorEastAsia" w:hint="eastAsia"/>
        </w:rPr>
        <w:t>（１）</w:t>
      </w:r>
      <w:r w:rsidR="00C36623" w:rsidRPr="00C36623">
        <w:rPr>
          <w:rFonts w:asciiTheme="minorEastAsia" w:hAnsiTheme="minorEastAsia" w:hint="eastAsia"/>
        </w:rPr>
        <w:t xml:space="preserve"> 公表方法</w:t>
      </w:r>
    </w:p>
    <w:p w:rsidR="00C36623" w:rsidRDefault="00C36623" w:rsidP="007D7B84">
      <w:pPr>
        <w:ind w:leftChars="200" w:left="420" w:firstLineChars="100" w:firstLine="210"/>
        <w:rPr>
          <w:rFonts w:asciiTheme="minorEastAsia" w:hAnsiTheme="minorEastAsia"/>
        </w:rPr>
      </w:pPr>
      <w:r w:rsidRPr="00C36623">
        <w:rPr>
          <w:rFonts w:asciiTheme="minorEastAsia" w:hAnsiTheme="minorEastAsia" w:hint="eastAsia"/>
        </w:rPr>
        <w:t>ホームページにて、選定結果に関する情報を公表する。また、報道発表などにより、広く周知する。</w:t>
      </w:r>
    </w:p>
    <w:p w:rsidR="007D7B84" w:rsidRPr="00153D5D" w:rsidRDefault="00205A52" w:rsidP="00205A52">
      <w:pPr>
        <w:rPr>
          <w:rFonts w:asciiTheme="minorEastAsia" w:hAnsiTheme="minorEastAsia"/>
        </w:rPr>
      </w:pPr>
      <w:r>
        <w:rPr>
          <w:rFonts w:asciiTheme="minorEastAsia" w:hAnsiTheme="minorEastAsia" w:hint="eastAsia"/>
        </w:rPr>
        <w:t>（２）</w:t>
      </w:r>
      <w:r w:rsidR="007D7B84" w:rsidRPr="007D7B84">
        <w:rPr>
          <w:rFonts w:asciiTheme="minorEastAsia" w:hAnsiTheme="minorEastAsia" w:hint="eastAsia"/>
        </w:rPr>
        <w:t>時期及び公表内容</w:t>
      </w:r>
    </w:p>
    <w:p w:rsidR="007D7B84" w:rsidRPr="007E47EE" w:rsidRDefault="007D7B84" w:rsidP="007D7B84">
      <w:pPr>
        <w:ind w:leftChars="200" w:left="420" w:firstLineChars="100" w:firstLine="210"/>
        <w:rPr>
          <w:rFonts w:asciiTheme="minorEastAsia" w:hAnsiTheme="minorEastAsia"/>
          <w:color w:val="000000" w:themeColor="text1"/>
        </w:rPr>
      </w:pPr>
      <w:r w:rsidRPr="007E47EE">
        <w:rPr>
          <w:rFonts w:asciiTheme="minorEastAsia" w:hAnsiTheme="minorEastAsia" w:hint="eastAsia"/>
          <w:color w:val="000000" w:themeColor="text1"/>
        </w:rPr>
        <w:t>透明性を高めるため、次の内容を契約交渉の相手方が決定した後、速やかに公表する。</w:t>
      </w:r>
    </w:p>
    <w:p w:rsidR="00C36623" w:rsidRPr="007E47EE" w:rsidRDefault="00B712F8" w:rsidP="004443A1">
      <w:pPr>
        <w:pStyle w:val="af4"/>
        <w:numPr>
          <w:ilvl w:val="0"/>
          <w:numId w:val="12"/>
        </w:numPr>
        <w:ind w:leftChars="0"/>
        <w:rPr>
          <w:color w:val="000000" w:themeColor="text1"/>
        </w:rPr>
      </w:pPr>
      <w:r w:rsidRPr="007E47EE">
        <w:rPr>
          <w:rFonts w:hint="eastAsia"/>
          <w:color w:val="000000" w:themeColor="text1"/>
        </w:rPr>
        <w:t>全</w:t>
      </w:r>
      <w:r w:rsidR="004443A1" w:rsidRPr="007E47EE">
        <w:rPr>
          <w:rFonts w:hint="eastAsia"/>
          <w:color w:val="000000" w:themeColor="text1"/>
        </w:rPr>
        <w:t>競争参加者</w:t>
      </w:r>
      <w:r w:rsidRPr="007E47EE">
        <w:rPr>
          <w:rFonts w:hint="eastAsia"/>
          <w:color w:val="000000" w:themeColor="text1"/>
        </w:rPr>
        <w:t>の名称（段階審査を行った場合、最終審査の対象となった</w:t>
      </w:r>
      <w:r w:rsidR="004443A1" w:rsidRPr="007E47EE">
        <w:rPr>
          <w:rFonts w:hint="eastAsia"/>
          <w:color w:val="000000" w:themeColor="text1"/>
        </w:rPr>
        <w:t>競争参加</w:t>
      </w:r>
      <w:r w:rsidRPr="007E47EE">
        <w:rPr>
          <w:rFonts w:hint="eastAsia"/>
          <w:color w:val="000000" w:themeColor="text1"/>
        </w:rPr>
        <w:t>者）</w:t>
      </w:r>
    </w:p>
    <w:p w:rsidR="00C36623" w:rsidRPr="007E47EE" w:rsidRDefault="00C36623" w:rsidP="007D7B84">
      <w:pPr>
        <w:ind w:leftChars="201" w:left="422" w:firstLineChars="136" w:firstLine="286"/>
        <w:rPr>
          <w:color w:val="000000" w:themeColor="text1"/>
        </w:rPr>
      </w:pPr>
      <w:r w:rsidRPr="007E47EE">
        <w:rPr>
          <w:rFonts w:hint="eastAsia"/>
          <w:color w:val="000000" w:themeColor="text1"/>
        </w:rPr>
        <w:t>②</w:t>
      </w:r>
      <w:r w:rsidR="00B712F8" w:rsidRPr="007E47EE">
        <w:rPr>
          <w:rFonts w:hint="eastAsia"/>
          <w:color w:val="000000" w:themeColor="text1"/>
        </w:rPr>
        <w:t xml:space="preserve"> </w:t>
      </w:r>
      <w:r w:rsidR="00B712F8" w:rsidRPr="007E47EE">
        <w:rPr>
          <w:rFonts w:hint="eastAsia"/>
          <w:color w:val="000000" w:themeColor="text1"/>
        </w:rPr>
        <w:t>全提案の</w:t>
      </w:r>
      <w:r w:rsidR="00896022">
        <w:rPr>
          <w:rFonts w:hint="eastAsia"/>
          <w:color w:val="000000" w:themeColor="text1"/>
        </w:rPr>
        <w:t>内容、評価</w:t>
      </w:r>
      <w:r w:rsidR="00B712F8" w:rsidRPr="007E47EE">
        <w:rPr>
          <w:rFonts w:hint="eastAsia"/>
          <w:color w:val="000000" w:themeColor="text1"/>
        </w:rPr>
        <w:t>（段階審査を行った場合、最終審査の対象となった提案）</w:t>
      </w:r>
    </w:p>
    <w:p w:rsidR="00C36623" w:rsidRPr="007E47EE" w:rsidRDefault="00C36623" w:rsidP="007D7B84">
      <w:pPr>
        <w:ind w:leftChars="201" w:left="422" w:firstLineChars="136" w:firstLine="286"/>
        <w:rPr>
          <w:color w:val="000000" w:themeColor="text1"/>
        </w:rPr>
      </w:pPr>
      <w:r w:rsidRPr="007E47EE">
        <w:rPr>
          <w:rFonts w:hint="eastAsia"/>
          <w:color w:val="000000" w:themeColor="text1"/>
        </w:rPr>
        <w:t>③</w:t>
      </w:r>
      <w:r w:rsidR="00B712F8" w:rsidRPr="007E47EE">
        <w:rPr>
          <w:rFonts w:hint="eastAsia"/>
          <w:color w:val="000000" w:themeColor="text1"/>
        </w:rPr>
        <w:t xml:space="preserve"> </w:t>
      </w:r>
      <w:r w:rsidR="00B712F8" w:rsidRPr="007E47EE">
        <w:rPr>
          <w:rFonts w:hint="eastAsia"/>
          <w:color w:val="000000" w:themeColor="text1"/>
        </w:rPr>
        <w:t>最優秀提案（及び次点）の選定理由、講評ポイント</w:t>
      </w:r>
    </w:p>
    <w:p w:rsidR="00C36623" w:rsidRPr="007E47EE" w:rsidRDefault="00C36623" w:rsidP="007D7B84">
      <w:pPr>
        <w:ind w:leftChars="201" w:left="422" w:firstLineChars="136" w:firstLine="286"/>
        <w:rPr>
          <w:color w:val="000000" w:themeColor="text1"/>
        </w:rPr>
      </w:pPr>
      <w:r w:rsidRPr="007E47EE">
        <w:rPr>
          <w:rFonts w:hint="eastAsia"/>
          <w:color w:val="000000" w:themeColor="text1"/>
        </w:rPr>
        <w:t>④</w:t>
      </w:r>
      <w:r w:rsidR="00B712F8" w:rsidRPr="007E47EE">
        <w:rPr>
          <w:rFonts w:hint="eastAsia"/>
          <w:color w:val="000000" w:themeColor="text1"/>
        </w:rPr>
        <w:t xml:space="preserve"> </w:t>
      </w:r>
      <w:r w:rsidR="00B712F8" w:rsidRPr="007E47EE">
        <w:rPr>
          <w:rFonts w:hint="eastAsia"/>
          <w:color w:val="000000" w:themeColor="text1"/>
        </w:rPr>
        <w:t>契約交渉の相手方</w:t>
      </w:r>
    </w:p>
    <w:p w:rsidR="00C36623" w:rsidRPr="007E47EE" w:rsidRDefault="00C36623" w:rsidP="007D7B84">
      <w:pPr>
        <w:ind w:leftChars="201" w:left="422" w:firstLineChars="136" w:firstLine="286"/>
        <w:rPr>
          <w:color w:val="000000" w:themeColor="text1"/>
        </w:rPr>
      </w:pPr>
      <w:r w:rsidRPr="007E47EE">
        <w:rPr>
          <w:rFonts w:hint="eastAsia"/>
          <w:color w:val="000000" w:themeColor="text1"/>
        </w:rPr>
        <w:t>⑤</w:t>
      </w:r>
      <w:r w:rsidR="00B712F8" w:rsidRPr="007E47EE">
        <w:rPr>
          <w:rFonts w:hint="eastAsia"/>
          <w:color w:val="000000" w:themeColor="text1"/>
        </w:rPr>
        <w:t xml:space="preserve"> </w:t>
      </w:r>
      <w:r w:rsidR="00B712F8" w:rsidRPr="007E47EE">
        <w:rPr>
          <w:rFonts w:hint="eastAsia"/>
          <w:color w:val="000000" w:themeColor="text1"/>
        </w:rPr>
        <w:t>最優秀提案者と契約交渉の相手方が異なる場合は、その理由</w:t>
      </w:r>
    </w:p>
    <w:p w:rsidR="00C36623" w:rsidRPr="007E47EE" w:rsidRDefault="00C36623" w:rsidP="007D7B84">
      <w:pPr>
        <w:ind w:leftChars="201" w:left="422" w:firstLineChars="136" w:firstLine="286"/>
        <w:rPr>
          <w:color w:val="000000" w:themeColor="text1"/>
        </w:rPr>
      </w:pPr>
      <w:r w:rsidRPr="007E47EE">
        <w:rPr>
          <w:rFonts w:hint="eastAsia"/>
          <w:color w:val="000000" w:themeColor="text1"/>
        </w:rPr>
        <w:t>⑥</w:t>
      </w:r>
      <w:r w:rsidRPr="007E47EE">
        <w:rPr>
          <w:rFonts w:hint="eastAsia"/>
          <w:color w:val="000000" w:themeColor="text1"/>
        </w:rPr>
        <w:t xml:space="preserve"> </w:t>
      </w:r>
      <w:r w:rsidRPr="007E47EE">
        <w:rPr>
          <w:rFonts w:hint="eastAsia"/>
          <w:color w:val="000000" w:themeColor="text1"/>
        </w:rPr>
        <w:t>その他</w:t>
      </w:r>
      <w:r w:rsidR="00B712F8" w:rsidRPr="007E47EE">
        <w:rPr>
          <w:rFonts w:hint="eastAsia"/>
          <w:color w:val="000000" w:themeColor="text1"/>
        </w:rPr>
        <w:t>、必要に応じて審査の透明性を示すための資料</w:t>
      </w:r>
    </w:p>
    <w:p w:rsidR="00C36623" w:rsidRPr="007E47EE" w:rsidRDefault="00C36623" w:rsidP="00B712F8">
      <w:pPr>
        <w:ind w:leftChars="201" w:left="737" w:hangingChars="150" w:hanging="315"/>
        <w:rPr>
          <w:color w:val="000000" w:themeColor="text1"/>
        </w:rPr>
      </w:pPr>
      <w:r w:rsidRPr="007E47EE">
        <w:rPr>
          <w:rFonts w:hint="eastAsia"/>
          <w:color w:val="000000" w:themeColor="text1"/>
        </w:rPr>
        <w:t>＊</w:t>
      </w:r>
      <w:r w:rsidRPr="007E47EE">
        <w:rPr>
          <w:rFonts w:hint="eastAsia"/>
          <w:color w:val="000000" w:themeColor="text1"/>
        </w:rPr>
        <w:t xml:space="preserve"> </w:t>
      </w:r>
      <w:r w:rsidRPr="007E47EE">
        <w:rPr>
          <w:rFonts w:hint="eastAsia"/>
          <w:color w:val="000000" w:themeColor="text1"/>
        </w:rPr>
        <w:t>落選した事業者の競争上の地位に配慮し、また、より多くの提案を受け競争性を向上させる趣旨から、</w:t>
      </w:r>
      <w:r w:rsidR="00CB702B" w:rsidRPr="007E47EE">
        <w:rPr>
          <w:rFonts w:hint="eastAsia"/>
          <w:color w:val="000000" w:themeColor="text1"/>
        </w:rPr>
        <w:t>①</w:t>
      </w:r>
      <w:r w:rsidRPr="007E47EE">
        <w:rPr>
          <w:rFonts w:hint="eastAsia"/>
          <w:color w:val="000000" w:themeColor="text1"/>
        </w:rPr>
        <w:t>と</w:t>
      </w:r>
      <w:r w:rsidR="00CB702B" w:rsidRPr="007E47EE">
        <w:rPr>
          <w:rFonts w:hint="eastAsia"/>
          <w:color w:val="000000" w:themeColor="text1"/>
        </w:rPr>
        <w:t>②</w:t>
      </w:r>
      <w:r w:rsidRPr="007E47EE">
        <w:rPr>
          <w:rFonts w:hint="eastAsia"/>
          <w:color w:val="000000" w:themeColor="text1"/>
        </w:rPr>
        <w:t>との対応関係を明らかにしないことする。</w:t>
      </w:r>
    </w:p>
    <w:p w:rsidR="007D7B84" w:rsidRDefault="00C36623" w:rsidP="007D7B84">
      <w:pPr>
        <w:ind w:leftChars="201" w:left="737" w:hangingChars="150" w:hanging="315"/>
      </w:pPr>
      <w:r w:rsidRPr="007E47EE">
        <w:rPr>
          <w:rFonts w:hint="eastAsia"/>
          <w:color w:val="000000" w:themeColor="text1"/>
        </w:rPr>
        <w:t>＊</w:t>
      </w:r>
      <w:r w:rsidRPr="007E47EE">
        <w:rPr>
          <w:rFonts w:hint="eastAsia"/>
          <w:color w:val="000000" w:themeColor="text1"/>
        </w:rPr>
        <w:t xml:space="preserve"> </w:t>
      </w:r>
      <w:r w:rsidRPr="007E47EE">
        <w:rPr>
          <w:rFonts w:hint="eastAsia"/>
          <w:color w:val="000000" w:themeColor="text1"/>
        </w:rPr>
        <w:t>応募が２者の場合は</w:t>
      </w:r>
      <w:r w:rsidR="00CB702B" w:rsidRPr="007E47EE">
        <w:rPr>
          <w:rFonts w:hint="eastAsia"/>
          <w:color w:val="000000" w:themeColor="text1"/>
        </w:rPr>
        <w:t>②</w:t>
      </w:r>
      <w:r w:rsidRPr="007E47EE">
        <w:rPr>
          <w:rFonts w:hint="eastAsia"/>
          <w:color w:val="000000" w:themeColor="text1"/>
        </w:rPr>
        <w:t>は公表しない。この場合は最優秀提案の選定理由（</w:t>
      </w:r>
      <w:r w:rsidR="00CB702B" w:rsidRPr="007E47EE">
        <w:rPr>
          <w:rFonts w:hint="eastAsia"/>
          <w:color w:val="000000" w:themeColor="text1"/>
        </w:rPr>
        <w:t>③</w:t>
      </w:r>
      <w:r w:rsidRPr="007E47EE">
        <w:rPr>
          <w:rFonts w:hint="eastAsia"/>
          <w:color w:val="000000" w:themeColor="text1"/>
        </w:rPr>
        <w:t>）において、２者の</w:t>
      </w:r>
      <w:r>
        <w:rPr>
          <w:rFonts w:hint="eastAsia"/>
        </w:rPr>
        <w:t>比較がよりわかりやすいように示さなければならない。</w:t>
      </w:r>
    </w:p>
    <w:p w:rsidR="007D7B84" w:rsidRDefault="007D7B84" w:rsidP="007D7B84"/>
    <w:p w:rsidR="007D7B84" w:rsidRPr="007E47EE" w:rsidRDefault="004443A1" w:rsidP="007D7B84">
      <w:pPr>
        <w:rPr>
          <w:rFonts w:asciiTheme="majorEastAsia" w:eastAsiaTheme="majorEastAsia" w:hAnsiTheme="majorEastAsia"/>
          <w:color w:val="000000" w:themeColor="text1"/>
          <w:sz w:val="24"/>
          <w:szCs w:val="24"/>
        </w:rPr>
      </w:pPr>
      <w:r w:rsidRPr="007E47EE">
        <w:rPr>
          <w:rFonts w:asciiTheme="majorEastAsia" w:eastAsiaTheme="majorEastAsia" w:hAnsiTheme="majorEastAsia" w:hint="eastAsia"/>
          <w:color w:val="000000" w:themeColor="text1"/>
          <w:sz w:val="24"/>
          <w:szCs w:val="24"/>
        </w:rPr>
        <w:t>18</w:t>
      </w:r>
      <w:r w:rsidR="007D7B84" w:rsidRPr="007E47EE">
        <w:rPr>
          <w:rFonts w:asciiTheme="majorEastAsia" w:eastAsiaTheme="majorEastAsia" w:hAnsiTheme="majorEastAsia" w:hint="eastAsia"/>
          <w:color w:val="000000" w:themeColor="text1"/>
          <w:sz w:val="24"/>
          <w:szCs w:val="24"/>
        </w:rPr>
        <w:t>．失格事由</w:t>
      </w:r>
    </w:p>
    <w:p w:rsidR="007D7B84" w:rsidRDefault="004443A1" w:rsidP="007D7B84">
      <w:pPr>
        <w:ind w:firstLineChars="100" w:firstLine="210"/>
        <w:rPr>
          <w:rFonts w:asciiTheme="majorEastAsia" w:eastAsiaTheme="majorEastAsia" w:hAnsiTheme="majorEastAsia"/>
          <w:sz w:val="24"/>
          <w:szCs w:val="24"/>
        </w:rPr>
      </w:pPr>
      <w:r w:rsidRPr="007E47EE">
        <w:rPr>
          <w:rFonts w:hint="eastAsia"/>
          <w:color w:val="000000" w:themeColor="text1"/>
        </w:rPr>
        <w:t>競争参加者</w:t>
      </w:r>
      <w:r w:rsidR="007D7B84" w:rsidRPr="007E47EE">
        <w:rPr>
          <w:rFonts w:hint="eastAsia"/>
          <w:color w:val="000000" w:themeColor="text1"/>
        </w:rPr>
        <w:t>に</w:t>
      </w:r>
      <w:r w:rsidR="007D7B84" w:rsidRPr="007D7B84">
        <w:rPr>
          <w:rFonts w:hint="eastAsia"/>
        </w:rPr>
        <w:t>次の行為があった場合は、失格（選定対象からの除外）とするとともに、別途、入札に準じて入札参加停止等の措置を講じることとする。また失格事由は</w:t>
      </w:r>
      <w:r w:rsidR="00896022">
        <w:rPr>
          <w:rFonts w:hint="eastAsia"/>
        </w:rPr>
        <w:t>募集</w:t>
      </w:r>
      <w:r w:rsidR="00864B97">
        <w:rPr>
          <w:rFonts w:hint="eastAsia"/>
        </w:rPr>
        <w:t>要</w:t>
      </w:r>
      <w:r w:rsidR="00864B97" w:rsidRPr="00D958F8">
        <w:rPr>
          <w:rFonts w:hint="eastAsia"/>
        </w:rPr>
        <w:t>項</w:t>
      </w:r>
      <w:r w:rsidR="007D7B84" w:rsidRPr="007D7B84">
        <w:rPr>
          <w:rFonts w:hint="eastAsia"/>
        </w:rPr>
        <w:t>に明記することとする。</w:t>
      </w:r>
    </w:p>
    <w:p w:rsidR="007D7B84" w:rsidRDefault="007E47EE" w:rsidP="00205A52">
      <w:pPr>
        <w:rPr>
          <w:rFonts w:asciiTheme="minorEastAsia" w:hAnsiTheme="minorEastAsia"/>
        </w:rPr>
      </w:pPr>
      <w:r>
        <w:rPr>
          <w:rFonts w:asciiTheme="minorEastAsia" w:hAnsiTheme="minorEastAsia"/>
          <w:noProof/>
        </w:rPr>
        <w:lastRenderedPageBreak/>
        <mc:AlternateContent>
          <mc:Choice Requires="wps">
            <w:drawing>
              <wp:anchor distT="0" distB="0" distL="114300" distR="114300" simplePos="0" relativeHeight="251667456" behindDoc="0" locked="0" layoutInCell="1" allowOverlap="1" wp14:anchorId="11C05E01" wp14:editId="1BE2FF3E">
                <wp:simplePos x="0" y="0"/>
                <wp:positionH relativeFrom="column">
                  <wp:posOffset>-95250</wp:posOffset>
                </wp:positionH>
                <wp:positionV relativeFrom="paragraph">
                  <wp:posOffset>-1905</wp:posOffset>
                </wp:positionV>
                <wp:extent cx="6398895" cy="1224280"/>
                <wp:effectExtent l="0" t="0" r="20955" b="13970"/>
                <wp:wrapNone/>
                <wp:docPr id="8" name="正方形/長方形 8"/>
                <wp:cNvGraphicFramePr/>
                <a:graphic xmlns:a="http://schemas.openxmlformats.org/drawingml/2006/main">
                  <a:graphicData uri="http://schemas.microsoft.com/office/word/2010/wordprocessingShape">
                    <wps:wsp>
                      <wps:cNvSpPr/>
                      <wps:spPr>
                        <a:xfrm>
                          <a:off x="0" y="0"/>
                          <a:ext cx="6398895" cy="1224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7.5pt;margin-top:-.15pt;width:503.85pt;height:9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" filled="f" strokecolor="black [3213]" strokeweight="2pt"/>
            </w:pict>
          </mc:Fallback>
        </mc:AlternateContent>
      </w:r>
      <w:r w:rsidR="00205A52">
        <w:rPr>
          <w:rFonts w:asciiTheme="minorEastAsia" w:hAnsiTheme="minorEastAsia" w:hint="eastAsia"/>
        </w:rPr>
        <w:t>（１）</w:t>
      </w:r>
      <w:r w:rsidR="007D7B84" w:rsidRPr="007D7B84">
        <w:rPr>
          <w:rFonts w:asciiTheme="minorEastAsia" w:hAnsiTheme="minorEastAsia" w:hint="eastAsia"/>
        </w:rPr>
        <w:t>委員に対して、直接、間接を問わず故意に接触を求めること。</w:t>
      </w:r>
    </w:p>
    <w:p w:rsidR="007D7B84" w:rsidRPr="007E47EE" w:rsidRDefault="00205A52" w:rsidP="00205A52">
      <w:pPr>
        <w:rPr>
          <w:rFonts w:asciiTheme="minorEastAsia" w:hAnsiTheme="minorEastAsia"/>
          <w:color w:val="000000" w:themeColor="text1"/>
        </w:rPr>
      </w:pPr>
      <w:r w:rsidRPr="007E47EE">
        <w:rPr>
          <w:rFonts w:asciiTheme="minorEastAsia" w:hAnsiTheme="minorEastAsia" w:hint="eastAsia"/>
          <w:color w:val="000000" w:themeColor="text1"/>
        </w:rPr>
        <w:t>（２）</w:t>
      </w:r>
      <w:r w:rsidR="007D7B84" w:rsidRPr="007E47EE">
        <w:rPr>
          <w:rFonts w:asciiTheme="minorEastAsia" w:hAnsiTheme="minorEastAsia" w:hint="eastAsia"/>
          <w:color w:val="000000" w:themeColor="text1"/>
        </w:rPr>
        <w:t>他の</w:t>
      </w:r>
      <w:r w:rsidR="00244D61" w:rsidRPr="007E47EE">
        <w:rPr>
          <w:rFonts w:asciiTheme="minorEastAsia" w:hAnsiTheme="minorEastAsia" w:hint="eastAsia"/>
          <w:color w:val="000000" w:themeColor="text1"/>
        </w:rPr>
        <w:t>競争参加者</w:t>
      </w:r>
      <w:r w:rsidR="007D7B84" w:rsidRPr="007E47EE">
        <w:rPr>
          <w:rFonts w:asciiTheme="minorEastAsia" w:hAnsiTheme="minorEastAsia" w:hint="eastAsia"/>
          <w:color w:val="000000" w:themeColor="text1"/>
        </w:rPr>
        <w:t>と応募提案の内容又はその意思について相談を行うこと。</w:t>
      </w:r>
    </w:p>
    <w:p w:rsidR="007D7B84" w:rsidRPr="007E47EE" w:rsidRDefault="00205A52" w:rsidP="00205A52">
      <w:pPr>
        <w:rPr>
          <w:rFonts w:asciiTheme="minorEastAsia" w:hAnsiTheme="minorEastAsia"/>
          <w:color w:val="000000" w:themeColor="text1"/>
        </w:rPr>
      </w:pPr>
      <w:r w:rsidRPr="007E47EE">
        <w:rPr>
          <w:rFonts w:asciiTheme="minorEastAsia" w:hAnsiTheme="minorEastAsia" w:hint="eastAsia"/>
          <w:color w:val="000000" w:themeColor="text1"/>
        </w:rPr>
        <w:t>（３）</w:t>
      </w:r>
      <w:r w:rsidR="00244D61" w:rsidRPr="007E47EE">
        <w:rPr>
          <w:rFonts w:asciiTheme="minorEastAsia" w:hAnsiTheme="minorEastAsia" w:hint="eastAsia"/>
          <w:color w:val="000000" w:themeColor="text1"/>
        </w:rPr>
        <w:t>審査</w:t>
      </w:r>
      <w:r w:rsidR="007D7B84" w:rsidRPr="007E47EE">
        <w:rPr>
          <w:rFonts w:asciiTheme="minorEastAsia" w:hAnsiTheme="minorEastAsia" w:hint="eastAsia"/>
          <w:color w:val="000000" w:themeColor="text1"/>
        </w:rPr>
        <w:t>終了までの間に、他の提案者に対して応募提案の内容を意図的に開示すること。</w:t>
      </w:r>
    </w:p>
    <w:p w:rsidR="007D7B84" w:rsidRDefault="00205A52" w:rsidP="00205A52">
      <w:pPr>
        <w:rPr>
          <w:rFonts w:asciiTheme="minorEastAsia" w:hAnsiTheme="minorEastAsia"/>
        </w:rPr>
      </w:pPr>
      <w:r w:rsidRPr="007E47EE">
        <w:rPr>
          <w:rFonts w:asciiTheme="minorEastAsia" w:hAnsiTheme="minorEastAsia" w:hint="eastAsia"/>
          <w:color w:val="000000" w:themeColor="text1"/>
        </w:rPr>
        <w:t>（４）</w:t>
      </w:r>
      <w:r w:rsidR="007D7B84" w:rsidRPr="007E47EE">
        <w:rPr>
          <w:rFonts w:asciiTheme="minorEastAsia" w:hAnsiTheme="minorEastAsia" w:hint="eastAsia"/>
          <w:color w:val="000000" w:themeColor="text1"/>
        </w:rPr>
        <w:t>応募提案書類</w:t>
      </w:r>
      <w:r w:rsidR="007D7B84" w:rsidRPr="007D7B84">
        <w:rPr>
          <w:rFonts w:asciiTheme="minorEastAsia" w:hAnsiTheme="minorEastAsia" w:hint="eastAsia"/>
        </w:rPr>
        <w:t>に虚偽の記載を行うこと。</w:t>
      </w:r>
    </w:p>
    <w:p w:rsidR="007D7B84" w:rsidRDefault="00205A52" w:rsidP="00205A52">
      <w:pPr>
        <w:rPr>
          <w:rFonts w:asciiTheme="minorEastAsia" w:hAnsiTheme="minorEastAsia"/>
        </w:rPr>
      </w:pPr>
      <w:r>
        <w:rPr>
          <w:rFonts w:asciiTheme="minorEastAsia" w:hAnsiTheme="minorEastAsia" w:hint="eastAsia"/>
        </w:rPr>
        <w:t>（５）</w:t>
      </w:r>
      <w:r w:rsidR="007D7B84" w:rsidRPr="007D7B84">
        <w:rPr>
          <w:rFonts w:asciiTheme="minorEastAsia" w:hAnsiTheme="minorEastAsia" w:hint="eastAsia"/>
        </w:rPr>
        <w:t>その他選定結果に影響を及ぼすおそれのある不正行為を行うこと。</w:t>
      </w:r>
    </w:p>
    <w:p w:rsidR="007D7B84" w:rsidRDefault="007D7B84" w:rsidP="007D7B84">
      <w:pPr>
        <w:rPr>
          <w:rFonts w:asciiTheme="minorEastAsia" w:hAnsiTheme="minorEastAsia"/>
        </w:rPr>
      </w:pPr>
    </w:p>
    <w:p w:rsidR="007D7B84" w:rsidRDefault="007D7B84" w:rsidP="007D7B84">
      <w:pPr>
        <w:rPr>
          <w:rFonts w:asciiTheme="minorEastAsia" w:hAnsiTheme="minorEastAsia"/>
        </w:rPr>
      </w:pPr>
    </w:p>
    <w:p w:rsidR="007D7B84" w:rsidRPr="001F0951" w:rsidRDefault="007D7B84" w:rsidP="00740C00">
      <w:pPr>
        <w:ind w:left="630" w:hangingChars="300" w:hanging="630"/>
        <w:rPr>
          <w:rFonts w:asciiTheme="minorEastAsia" w:hAnsiTheme="minorEastAsia"/>
        </w:rPr>
      </w:pPr>
      <w:r>
        <w:rPr>
          <w:rFonts w:asciiTheme="minorEastAsia" w:hAnsiTheme="minorEastAsia" w:hint="eastAsia"/>
        </w:rPr>
        <w:t>注１）</w:t>
      </w:r>
      <w:r w:rsidRPr="005C18A4">
        <w:rPr>
          <w:rFonts w:asciiTheme="minorEastAsia" w:hAnsiTheme="minorEastAsia" w:cs="Times New Roman" w:hint="eastAsia"/>
          <w:kern w:val="0"/>
        </w:rPr>
        <w:t>本実施要綱（例）では「審査委員会」としたが、</w:t>
      </w:r>
      <w:r>
        <w:rPr>
          <w:rFonts w:asciiTheme="minorEastAsia" w:hAnsiTheme="minorEastAsia" w:hint="eastAsia"/>
        </w:rPr>
        <w:t>各自治体のプロポーザル実施要綱等において、事業者を選定するために設置する委員会は「審査委員会」、</w:t>
      </w:r>
      <w:r w:rsidRPr="005C18A4">
        <w:rPr>
          <w:rFonts w:asciiTheme="minorEastAsia" w:hAnsiTheme="minorEastAsia" w:cs="Times New Roman" w:hint="eastAsia"/>
          <w:kern w:val="0"/>
        </w:rPr>
        <w:t>「選定委員会」、「評価委員会」など、様々な呼称が設定されている。</w:t>
      </w:r>
    </w:p>
    <w:p w:rsidR="007D7B84" w:rsidRPr="005A5CA9" w:rsidRDefault="007D7B84" w:rsidP="007D7B84">
      <w:pPr>
        <w:rPr>
          <w:rFonts w:asciiTheme="minorEastAsia" w:hAnsiTheme="minorEastAsia"/>
        </w:rPr>
      </w:pPr>
    </w:p>
    <w:p w:rsidR="007D7B84" w:rsidRDefault="007D7B84" w:rsidP="007E47EE">
      <w:pPr>
        <w:ind w:left="630" w:hangingChars="300" w:hanging="630"/>
        <w:rPr>
          <w:rFonts w:asciiTheme="minorEastAsia" w:hAnsiTheme="minorEastAsia"/>
        </w:rPr>
      </w:pPr>
      <w:r>
        <w:rPr>
          <w:rFonts w:asciiTheme="minorEastAsia" w:hAnsiTheme="minorEastAsia" w:hint="eastAsia"/>
        </w:rPr>
        <w:t>注２）</w:t>
      </w:r>
      <w:r w:rsidRPr="00894272">
        <w:rPr>
          <w:rFonts w:asciiTheme="minorEastAsia" w:hAnsiTheme="minorEastAsia" w:hint="eastAsia"/>
        </w:rPr>
        <w:t>地方自治体が、</w:t>
      </w:r>
      <w:r>
        <w:rPr>
          <w:rFonts w:asciiTheme="minorEastAsia" w:hAnsiTheme="minorEastAsia" w:hint="eastAsia"/>
        </w:rPr>
        <w:t>「総合評価一般競争入札」を行う場合に</w:t>
      </w:r>
      <w:r w:rsidRPr="00894272">
        <w:rPr>
          <w:rFonts w:asciiTheme="minorEastAsia" w:hAnsiTheme="minorEastAsia" w:hint="eastAsia"/>
        </w:rPr>
        <w:t>落札者決定基準を定めようとするときは、地方自治法施行令第167条の10の2第4項において、「普通地方公共団体の長は、落札者決定基準を定めようとするときは、総務省令で定めるところにより、あらかじめ、学識経験を有する者の意見を聴かなければならない。」と定められているが、</w:t>
      </w:r>
      <w:r>
        <w:rPr>
          <w:rFonts w:asciiTheme="minorEastAsia" w:hAnsiTheme="minorEastAsia" w:hint="eastAsia"/>
        </w:rPr>
        <w:t>設計競技方式による事業者選定は、随意契約の前段作業として契約候補者を選定する行為であり、地方自治法167条の10の2の規定は該当しない。</w:t>
      </w:r>
      <w:r w:rsidR="00DF791E">
        <w:rPr>
          <w:rFonts w:asciiTheme="minorEastAsia" w:hAnsiTheme="minorEastAsia" w:hint="eastAsia"/>
        </w:rPr>
        <w:t>したがって、法律上は行政職員による審査も可能である。</w:t>
      </w:r>
      <w:r>
        <w:rPr>
          <w:rFonts w:asciiTheme="minorEastAsia" w:hAnsiTheme="minorEastAsia" w:hint="eastAsia"/>
        </w:rPr>
        <w:t>しかし、質の高い設計競技を実現するために</w:t>
      </w:r>
      <w:r w:rsidR="007E47EE" w:rsidRPr="00DF791E">
        <w:rPr>
          <w:rFonts w:asciiTheme="minorEastAsia" w:hAnsiTheme="minorEastAsia" w:hint="eastAsia"/>
        </w:rPr>
        <w:t>「</w:t>
      </w:r>
      <w:r w:rsidRPr="00DF791E">
        <w:rPr>
          <w:rFonts w:asciiTheme="minorEastAsia" w:hAnsiTheme="minorEastAsia" w:hint="eastAsia"/>
        </w:rPr>
        <w:t>目利きによる審査</w:t>
      </w:r>
      <w:r w:rsidR="007E47EE" w:rsidRPr="00DF791E">
        <w:rPr>
          <w:rFonts w:asciiTheme="minorEastAsia" w:hAnsiTheme="minorEastAsia" w:hint="eastAsia"/>
        </w:rPr>
        <w:t>」</w:t>
      </w:r>
      <w:r>
        <w:rPr>
          <w:rFonts w:asciiTheme="minorEastAsia" w:hAnsiTheme="minorEastAsia" w:hint="eastAsia"/>
        </w:rPr>
        <w:t>が必要であることから、審査委員会は学識経験者など専門家による委員会とすることを原則としている。</w:t>
      </w:r>
    </w:p>
    <w:p w:rsidR="007D7B84" w:rsidRDefault="007D7B84" w:rsidP="007E47EE">
      <w:pPr>
        <w:tabs>
          <w:tab w:val="left" w:pos="1770"/>
        </w:tabs>
        <w:ind w:left="630" w:hangingChars="300" w:hanging="630"/>
        <w:rPr>
          <w:rFonts w:asciiTheme="minorEastAsia" w:hAnsiTheme="minorEastAsia"/>
        </w:rPr>
      </w:pPr>
      <w:r>
        <w:rPr>
          <w:rFonts w:asciiTheme="minorEastAsia" w:hAnsiTheme="minorEastAsia"/>
        </w:rPr>
        <w:tab/>
      </w:r>
    </w:p>
    <w:p w:rsidR="00CA32B1" w:rsidRDefault="007D7B84" w:rsidP="00CA32B1">
      <w:pPr>
        <w:ind w:left="840" w:hangingChars="400" w:hanging="840"/>
        <w:rPr>
          <w:rFonts w:asciiTheme="minorEastAsia" w:hAnsiTheme="minorEastAsia"/>
        </w:rPr>
      </w:pPr>
      <w:r>
        <w:rPr>
          <w:rFonts w:asciiTheme="minorEastAsia" w:hAnsiTheme="minorEastAsia" w:hint="eastAsia"/>
        </w:rPr>
        <w:t>注３）学識経験者など専門家による審査委員会</w:t>
      </w:r>
      <w:r w:rsidRPr="00894272">
        <w:rPr>
          <w:rFonts w:asciiTheme="minorEastAsia" w:hAnsiTheme="minorEastAsia" w:hint="eastAsia"/>
        </w:rPr>
        <w:t>の位置づけとしては、以下の2種類がある。</w:t>
      </w:r>
    </w:p>
    <w:p w:rsidR="00CA32B1" w:rsidRDefault="007D7B84" w:rsidP="00CA32B1">
      <w:pPr>
        <w:ind w:leftChars="400" w:left="840" w:firstLineChars="5" w:firstLine="10"/>
        <w:rPr>
          <w:rFonts w:asciiTheme="minorEastAsia" w:hAnsiTheme="minorEastAsia"/>
        </w:rPr>
      </w:pPr>
      <w:r>
        <w:rPr>
          <w:rFonts w:asciiTheme="minorEastAsia" w:hAnsiTheme="minorEastAsia" w:hint="eastAsia"/>
        </w:rPr>
        <w:t>・Ａ：</w:t>
      </w:r>
      <w:r w:rsidRPr="00894272">
        <w:rPr>
          <w:rFonts w:asciiTheme="minorEastAsia" w:hAnsiTheme="minorEastAsia" w:hint="eastAsia"/>
        </w:rPr>
        <w:t>地方自治法第138条の4第3項の規定に基づき条例によ</w:t>
      </w:r>
      <w:r>
        <w:rPr>
          <w:rFonts w:asciiTheme="minorEastAsia" w:hAnsiTheme="minorEastAsia" w:hint="eastAsia"/>
        </w:rPr>
        <w:t>り</w:t>
      </w:r>
      <w:r w:rsidRPr="00894272">
        <w:rPr>
          <w:rFonts w:asciiTheme="minorEastAsia" w:hAnsiTheme="minorEastAsia" w:hint="eastAsia"/>
        </w:rPr>
        <w:t>設置される執行機関である「附属機関」</w:t>
      </w:r>
      <w:r w:rsidR="007E47EE">
        <w:rPr>
          <w:rFonts w:asciiTheme="minorEastAsia" w:hAnsiTheme="minorEastAsia"/>
        </w:rPr>
        <w:br/>
      </w:r>
      <w:r>
        <w:rPr>
          <w:rFonts w:asciiTheme="minorEastAsia" w:hAnsiTheme="minorEastAsia" w:hint="eastAsia"/>
        </w:rPr>
        <w:t>・Ｂ：</w:t>
      </w:r>
      <w:r w:rsidRPr="00894272">
        <w:rPr>
          <w:rFonts w:asciiTheme="minorEastAsia" w:hAnsiTheme="minorEastAsia" w:hint="eastAsia"/>
        </w:rPr>
        <w:t>規則や要綱等により運営される会合</w:t>
      </w:r>
    </w:p>
    <w:p w:rsidR="00CA32B1" w:rsidRDefault="007D7B84" w:rsidP="00CA32B1">
      <w:pPr>
        <w:ind w:leftChars="270" w:left="567"/>
        <w:rPr>
          <w:rFonts w:asciiTheme="minorEastAsia" w:hAnsiTheme="minorEastAsia"/>
        </w:rPr>
      </w:pPr>
      <w:r>
        <w:rPr>
          <w:rFonts w:asciiTheme="minorEastAsia" w:hAnsiTheme="minorEastAsia" w:hint="eastAsia"/>
        </w:rPr>
        <w:t>この解釈については以下のように、</w:t>
      </w:r>
      <w:r w:rsidRPr="00894272">
        <w:rPr>
          <w:rFonts w:asciiTheme="minorEastAsia" w:hAnsiTheme="minorEastAsia" w:hint="eastAsia"/>
        </w:rPr>
        <w:t>実態から判断して地方自治法第138条の4第3項の「附属機関」に当たると判断された事例が相次ぐ</w:t>
      </w:r>
      <w:r>
        <w:rPr>
          <w:rFonts w:asciiTheme="minorEastAsia" w:hAnsiTheme="minorEastAsia" w:hint="eastAsia"/>
        </w:rPr>
        <w:t>。</w:t>
      </w:r>
    </w:p>
    <w:p w:rsidR="007D7B84" w:rsidRPr="00894272" w:rsidRDefault="007D7B84" w:rsidP="00CA32B1">
      <w:pPr>
        <w:ind w:leftChars="405" w:left="850"/>
        <w:rPr>
          <w:rFonts w:asciiTheme="minorEastAsia" w:hAnsiTheme="minorEastAsia"/>
        </w:rPr>
      </w:pPr>
      <w:r w:rsidRPr="00894272">
        <w:rPr>
          <w:rFonts w:asciiTheme="minorEastAsia" w:hAnsiTheme="minorEastAsia" w:hint="eastAsia"/>
        </w:rPr>
        <w:t>・平成23年9月15日　平塚市　条例によらない委員会の設置を違法判決</w:t>
      </w:r>
      <w:r w:rsidR="007E47EE">
        <w:rPr>
          <w:rFonts w:asciiTheme="minorEastAsia" w:hAnsiTheme="minorEastAsia"/>
        </w:rPr>
        <w:br/>
      </w:r>
      <w:r w:rsidRPr="00894272">
        <w:rPr>
          <w:rFonts w:asciiTheme="minorEastAsia" w:hAnsiTheme="minorEastAsia" w:hint="eastAsia"/>
        </w:rPr>
        <w:t xml:space="preserve">・平成24年2月6日　</w:t>
      </w:r>
      <w:r w:rsidR="003139AE">
        <w:rPr>
          <w:rFonts w:asciiTheme="minorEastAsia" w:hAnsiTheme="minorEastAsia" w:hint="eastAsia"/>
        </w:rPr>
        <w:t xml:space="preserve"> </w:t>
      </w:r>
      <w:r w:rsidRPr="00894272">
        <w:rPr>
          <w:rFonts w:asciiTheme="minorEastAsia" w:hAnsiTheme="minorEastAsia" w:hint="eastAsia"/>
        </w:rPr>
        <w:t>豊中市　同上</w:t>
      </w:r>
    </w:p>
    <w:p w:rsidR="007D7B84" w:rsidRDefault="007D7B84" w:rsidP="00CA32B1">
      <w:pPr>
        <w:ind w:leftChars="270" w:left="567"/>
        <w:rPr>
          <w:rFonts w:asciiTheme="minorEastAsia" w:hAnsiTheme="minorEastAsia"/>
        </w:rPr>
      </w:pPr>
      <w:r>
        <w:rPr>
          <w:rFonts w:asciiTheme="minorEastAsia" w:hAnsiTheme="minorEastAsia" w:hint="eastAsia"/>
        </w:rPr>
        <w:t>他方、地方自治法</w:t>
      </w:r>
      <w:r w:rsidRPr="005268C2">
        <w:rPr>
          <w:rFonts w:asciiTheme="minorEastAsia" w:hAnsiTheme="minorEastAsia" w:hint="eastAsia"/>
        </w:rPr>
        <w:t>第</w:t>
      </w:r>
      <w:r>
        <w:rPr>
          <w:rFonts w:asciiTheme="minorEastAsia" w:hAnsiTheme="minorEastAsia" w:hint="eastAsia"/>
        </w:rPr>
        <w:t>202条の3第2項において「</w:t>
      </w:r>
      <w:r w:rsidRPr="005268C2">
        <w:rPr>
          <w:rFonts w:asciiTheme="minorEastAsia" w:hAnsiTheme="minorEastAsia" w:hint="eastAsia"/>
        </w:rPr>
        <w:t>附属機関を組織する委員その他の構成員は、非常勤とする。</w:t>
      </w:r>
      <w:r>
        <w:rPr>
          <w:rFonts w:asciiTheme="minorEastAsia" w:hAnsiTheme="minorEastAsia" w:hint="eastAsia"/>
        </w:rPr>
        <w:t>」と定められていることから、自治体の行政職員は、設計競技方式における学識経験者など専門家による審査委員会の委員になれないこととした。</w:t>
      </w:r>
    </w:p>
    <w:p w:rsidR="007D7B84" w:rsidRDefault="007D7B84" w:rsidP="007D7B84">
      <w:pPr>
        <w:rPr>
          <w:rFonts w:asciiTheme="minorEastAsia" w:hAnsiTheme="minorEastAsia"/>
        </w:rPr>
      </w:pPr>
    </w:p>
    <w:p w:rsidR="00896022" w:rsidRDefault="00896022" w:rsidP="007D7B84">
      <w:pPr>
        <w:rPr>
          <w:rFonts w:asciiTheme="minorEastAsia" w:hAnsiTheme="minorEastAsia"/>
        </w:rPr>
      </w:pPr>
      <w:r>
        <w:rPr>
          <w:rFonts w:asciiTheme="minorEastAsia" w:hAnsiTheme="minorEastAsia" w:hint="eastAsia"/>
        </w:rPr>
        <w:t>注４）実施編</w:t>
      </w:r>
      <w:r w:rsidR="00567849">
        <w:rPr>
          <w:rFonts w:asciiTheme="minorEastAsia" w:hAnsiTheme="minorEastAsia" w:hint="eastAsia"/>
        </w:rPr>
        <w:t>５．「</w:t>
      </w:r>
      <w:r>
        <w:rPr>
          <w:rFonts w:asciiTheme="minorEastAsia" w:hAnsiTheme="minorEastAsia" w:hint="eastAsia"/>
        </w:rPr>
        <w:t>契約</w:t>
      </w:r>
      <w:r w:rsidR="00567849">
        <w:rPr>
          <w:rFonts w:asciiTheme="minorEastAsia" w:hAnsiTheme="minorEastAsia" w:hint="eastAsia"/>
        </w:rPr>
        <w:t>」</w:t>
      </w:r>
      <w:r>
        <w:rPr>
          <w:rFonts w:asciiTheme="minorEastAsia" w:hAnsiTheme="minorEastAsia" w:hint="eastAsia"/>
        </w:rPr>
        <w:t>p.Ⅱ-75～参照</w:t>
      </w:r>
      <w:r w:rsidRPr="00894272">
        <w:rPr>
          <w:rFonts w:asciiTheme="minorEastAsia" w:hAnsiTheme="minorEastAsia" w:hint="eastAsia"/>
        </w:rPr>
        <w:t>。</w:t>
      </w:r>
    </w:p>
    <w:p w:rsidR="007D7B84" w:rsidRDefault="00D24C51" w:rsidP="007D7B84">
      <w:pPr>
        <w:jc w:val="center"/>
        <w:rPr>
          <w:rFonts w:asciiTheme="minorEastAsia" w:hAnsiTheme="minorEastAsia"/>
        </w:rPr>
      </w:pPr>
      <w:r w:rsidRPr="00244D61">
        <w:rPr>
          <w:rFonts w:asciiTheme="minorEastAsia" w:hAnsiTheme="minorEastAsia"/>
          <w:noProof/>
        </w:rPr>
        <w:lastRenderedPageBreak/>
        <mc:AlternateContent>
          <mc:Choice Requires="wps">
            <w:drawing>
              <wp:anchor distT="0" distB="0" distL="114300" distR="114300" simplePos="0" relativeHeight="251692032" behindDoc="0" locked="0" layoutInCell="1" allowOverlap="1" wp14:anchorId="7047EAEB" wp14:editId="120C2AE4">
                <wp:simplePos x="0" y="0"/>
                <wp:positionH relativeFrom="column">
                  <wp:posOffset>4020820</wp:posOffset>
                </wp:positionH>
                <wp:positionV relativeFrom="paragraph">
                  <wp:posOffset>3032125</wp:posOffset>
                </wp:positionV>
                <wp:extent cx="304800" cy="266065"/>
                <wp:effectExtent l="0" t="0" r="0" b="63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66065"/>
                        </a:xfrm>
                        <a:prstGeom prst="rect">
                          <a:avLst/>
                        </a:prstGeom>
                        <a:noFill/>
                        <a:ln w="9525">
                          <a:noFill/>
                          <a:miter lim="800000"/>
                          <a:headEnd/>
                          <a:tailEnd/>
                        </a:ln>
                      </wps:spPr>
                      <wps:txbx>
                        <w:txbxContent>
                          <w:p w:rsidR="00DF791E" w:rsidRPr="00350D32" w:rsidRDefault="00DF791E" w:rsidP="00DF791E">
                            <w:pPr>
                              <w:rPr>
                                <w:sz w:val="18"/>
                                <w:szCs w:val="18"/>
                              </w:rPr>
                            </w:pPr>
                            <w:r>
                              <w:rPr>
                                <w:rFonts w:hint="eastAsia"/>
                                <w:sz w:val="18"/>
                                <w:szCs w:val="18"/>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6.6pt;margin-top:238.75pt;width:24pt;height:20.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" filled="f" stroked="f">
                <v:textbox>
                  <w:txbxContent>
                    <w:p w:rsidR="00DF791E" w:rsidRPr="00350D32" w:rsidRDefault="00DF791E" w:rsidP="00DF791E">
                      <w:pPr>
                        <w:rPr>
                          <w:sz w:val="18"/>
                          <w:szCs w:val="18"/>
                        </w:rPr>
                      </w:pPr>
                      <w:r>
                        <w:rPr>
                          <w:rFonts w:hint="eastAsia"/>
                          <w:sz w:val="18"/>
                          <w:szCs w:val="18"/>
                        </w:rPr>
                        <w:t>B</w:t>
                      </w:r>
                    </w:p>
                  </w:txbxContent>
                </v:textbox>
              </v:shape>
            </w:pict>
          </mc:Fallback>
        </mc:AlternateContent>
      </w:r>
      <w:r w:rsidRPr="00244D61">
        <w:rPr>
          <w:rFonts w:asciiTheme="minorEastAsia" w:hAnsiTheme="minorEastAsia"/>
          <w:noProof/>
        </w:rPr>
        <mc:AlternateContent>
          <mc:Choice Requires="wps">
            <w:drawing>
              <wp:anchor distT="0" distB="0" distL="114300" distR="114300" simplePos="0" relativeHeight="251696128" behindDoc="0" locked="0" layoutInCell="1" allowOverlap="1" wp14:anchorId="0D9E7E25" wp14:editId="145A1734">
                <wp:simplePos x="0" y="0"/>
                <wp:positionH relativeFrom="column">
                  <wp:posOffset>2578735</wp:posOffset>
                </wp:positionH>
                <wp:positionV relativeFrom="paragraph">
                  <wp:posOffset>3032125</wp:posOffset>
                </wp:positionV>
                <wp:extent cx="304800" cy="266065"/>
                <wp:effectExtent l="0" t="0" r="0" b="63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66065"/>
                        </a:xfrm>
                        <a:prstGeom prst="rect">
                          <a:avLst/>
                        </a:prstGeom>
                        <a:noFill/>
                        <a:ln w="9525">
                          <a:noFill/>
                          <a:miter lim="800000"/>
                          <a:headEnd/>
                          <a:tailEnd/>
                        </a:ln>
                      </wps:spPr>
                      <wps:txbx>
                        <w:txbxContent>
                          <w:p w:rsidR="00DF791E" w:rsidRPr="00350D32" w:rsidRDefault="00DF791E" w:rsidP="00DF791E">
                            <w:pPr>
                              <w:rPr>
                                <w:sz w:val="18"/>
                                <w:szCs w:val="18"/>
                              </w:rPr>
                            </w:pPr>
                            <w:r>
                              <w:rPr>
                                <w:rFonts w:hint="eastAsia"/>
                                <w:sz w:val="18"/>
                                <w:szCs w:val="18"/>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3.05pt;margin-top:238.75pt;width:24pt;height:20.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" filled="f" stroked="f">
                <v:textbox>
                  <w:txbxContent>
                    <w:p w:rsidR="00DF791E" w:rsidRPr="00350D32" w:rsidRDefault="00DF791E" w:rsidP="00DF791E">
                      <w:pPr>
                        <w:rPr>
                          <w:sz w:val="18"/>
                          <w:szCs w:val="18"/>
                        </w:rPr>
                      </w:pPr>
                      <w:r>
                        <w:rPr>
                          <w:rFonts w:hint="eastAsia"/>
                          <w:sz w:val="18"/>
                          <w:szCs w:val="18"/>
                        </w:rPr>
                        <w:t>D</w:t>
                      </w:r>
                    </w:p>
                  </w:txbxContent>
                </v:textbox>
              </v:shape>
            </w:pict>
          </mc:Fallback>
        </mc:AlternateContent>
      </w:r>
      <w:r w:rsidRPr="00244D61">
        <w:rPr>
          <w:rFonts w:asciiTheme="minorEastAsia" w:hAnsiTheme="minorEastAsia"/>
          <w:noProof/>
        </w:rPr>
        <mc:AlternateContent>
          <mc:Choice Requires="wps">
            <w:drawing>
              <wp:anchor distT="0" distB="0" distL="114300" distR="114300" simplePos="0" relativeHeight="251685888" behindDoc="0" locked="0" layoutInCell="1" allowOverlap="1" wp14:anchorId="5F38DD7C" wp14:editId="2395D5B6">
                <wp:simplePos x="0" y="0"/>
                <wp:positionH relativeFrom="column">
                  <wp:posOffset>3871595</wp:posOffset>
                </wp:positionH>
                <wp:positionV relativeFrom="paragraph">
                  <wp:posOffset>2770505</wp:posOffset>
                </wp:positionV>
                <wp:extent cx="400050" cy="628650"/>
                <wp:effectExtent l="0" t="0" r="19050" b="1905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628650"/>
                        </a:xfrm>
                        <a:prstGeom prst="rect">
                          <a:avLst/>
                        </a:prstGeom>
                        <a:solidFill>
                          <a:srgbClr val="FFFFFF"/>
                        </a:solidFill>
                        <a:ln w="9525">
                          <a:solidFill>
                            <a:srgbClr val="000000"/>
                          </a:solidFill>
                          <a:miter lim="800000"/>
                          <a:headEnd/>
                          <a:tailEnd/>
                        </a:ln>
                      </wps:spPr>
                      <wps:txbx>
                        <w:txbxContent>
                          <w:p w:rsidR="00DF791E" w:rsidRDefault="00DF791E" w:rsidP="00DF791E">
                            <w:pPr>
                              <w:spacing w:line="240" w:lineRule="exact"/>
                              <w:jc w:val="left"/>
                              <w:rPr>
                                <w:sz w:val="18"/>
                                <w:szCs w:val="18"/>
                              </w:rPr>
                            </w:pPr>
                            <w:r>
                              <w:rPr>
                                <w:rFonts w:hint="eastAsia"/>
                                <w:sz w:val="18"/>
                                <w:szCs w:val="18"/>
                              </w:rPr>
                              <w:t>審査員</w:t>
                            </w:r>
                          </w:p>
                          <w:p w:rsidR="00DF791E" w:rsidRDefault="00DF791E" w:rsidP="00DF791E">
                            <w:pPr>
                              <w:spacing w:line="240" w:lineRule="exact"/>
                              <w:jc w:val="left"/>
                              <w:rPr>
                                <w:sz w:val="18"/>
                                <w:szCs w:val="18"/>
                              </w:rPr>
                            </w:pPr>
                            <w:r>
                              <w:rPr>
                                <w:rFonts w:hint="eastAsia"/>
                                <w:sz w:val="18"/>
                                <w:szCs w:val="18"/>
                              </w:rPr>
                              <w:t>（学識者）</w:t>
                            </w:r>
                          </w:p>
                          <w:p w:rsidR="00DF791E" w:rsidRPr="00350D32" w:rsidRDefault="00DF791E" w:rsidP="00DF791E">
                            <w:pPr>
                              <w:spacing w:line="240" w:lineRule="exact"/>
                              <w:rPr>
                                <w:sz w:val="18"/>
                                <w:szCs w:val="18"/>
                              </w:rPr>
                            </w:pPr>
                            <w:r>
                              <w:rPr>
                                <w:rFonts w:hint="eastAsia"/>
                                <w:sz w:val="18"/>
                                <w:szCs w:val="18"/>
                              </w:rPr>
                              <w:t>）</w:t>
                            </w:r>
                          </w:p>
                        </w:txbxContent>
                      </wps:txbx>
                      <wps:bodyPr rot="0" vert="eaVert"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4.85pt;margin-top:218.15pt;width:31.5pt;height: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">
                <v:textbox style="layout-flow:vertical-ideographic" inset="1mm,1mm,1mm,1mm">
                  <w:txbxContent>
                    <w:p w:rsidR="00DF791E" w:rsidRDefault="00DF791E" w:rsidP="00DF791E">
                      <w:pPr>
                        <w:spacing w:line="240" w:lineRule="exact"/>
                        <w:jc w:val="left"/>
                        <w:rPr>
                          <w:sz w:val="18"/>
                          <w:szCs w:val="18"/>
                        </w:rPr>
                      </w:pPr>
                      <w:r>
                        <w:rPr>
                          <w:rFonts w:hint="eastAsia"/>
                          <w:sz w:val="18"/>
                          <w:szCs w:val="18"/>
                        </w:rPr>
                        <w:t>審査員</w:t>
                      </w:r>
                    </w:p>
                    <w:p w:rsidR="00DF791E" w:rsidRDefault="00DF791E" w:rsidP="00DF791E">
                      <w:pPr>
                        <w:spacing w:line="240" w:lineRule="exact"/>
                        <w:jc w:val="left"/>
                        <w:rPr>
                          <w:sz w:val="18"/>
                          <w:szCs w:val="18"/>
                        </w:rPr>
                      </w:pPr>
                      <w:r>
                        <w:rPr>
                          <w:rFonts w:hint="eastAsia"/>
                          <w:sz w:val="18"/>
                          <w:szCs w:val="18"/>
                        </w:rPr>
                        <w:t>（学識者）</w:t>
                      </w:r>
                    </w:p>
                    <w:p w:rsidR="00DF791E" w:rsidRPr="00350D32" w:rsidRDefault="00DF791E" w:rsidP="00DF791E">
                      <w:pPr>
                        <w:spacing w:line="240" w:lineRule="exact"/>
                        <w:rPr>
                          <w:sz w:val="18"/>
                          <w:szCs w:val="18"/>
                        </w:rPr>
                      </w:pPr>
                      <w:r>
                        <w:rPr>
                          <w:rFonts w:hint="eastAsia"/>
                          <w:sz w:val="18"/>
                          <w:szCs w:val="18"/>
                        </w:rPr>
                        <w:t>）</w:t>
                      </w:r>
                    </w:p>
                  </w:txbxContent>
                </v:textbox>
              </v:shape>
            </w:pict>
          </mc:Fallback>
        </mc:AlternateContent>
      </w:r>
      <w:r w:rsidRPr="00244D61">
        <w:rPr>
          <w:rFonts w:asciiTheme="minorEastAsia" w:hAnsiTheme="minorEastAsia"/>
          <w:noProof/>
        </w:rPr>
        <mc:AlternateContent>
          <mc:Choice Requires="wps">
            <w:drawing>
              <wp:anchor distT="0" distB="0" distL="114300" distR="114300" simplePos="0" relativeHeight="251679744" behindDoc="0" locked="0" layoutInCell="1" allowOverlap="1" wp14:anchorId="46345DAA" wp14:editId="61FA2596">
                <wp:simplePos x="0" y="0"/>
                <wp:positionH relativeFrom="column">
                  <wp:posOffset>2433320</wp:posOffset>
                </wp:positionH>
                <wp:positionV relativeFrom="paragraph">
                  <wp:posOffset>2770505</wp:posOffset>
                </wp:positionV>
                <wp:extent cx="400050" cy="628650"/>
                <wp:effectExtent l="0" t="0" r="19050" b="190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628650"/>
                        </a:xfrm>
                        <a:prstGeom prst="rect">
                          <a:avLst/>
                        </a:prstGeom>
                        <a:solidFill>
                          <a:srgbClr val="FFFFFF"/>
                        </a:solidFill>
                        <a:ln w="9525">
                          <a:solidFill>
                            <a:srgbClr val="000000"/>
                          </a:solidFill>
                          <a:miter lim="800000"/>
                          <a:headEnd/>
                          <a:tailEnd/>
                        </a:ln>
                      </wps:spPr>
                      <wps:txbx>
                        <w:txbxContent>
                          <w:p w:rsidR="00DF791E" w:rsidRDefault="00DF791E" w:rsidP="00DF791E">
                            <w:pPr>
                              <w:spacing w:line="240" w:lineRule="exact"/>
                              <w:rPr>
                                <w:sz w:val="18"/>
                                <w:szCs w:val="18"/>
                              </w:rPr>
                            </w:pPr>
                            <w:r>
                              <w:rPr>
                                <w:rFonts w:hint="eastAsia"/>
                                <w:sz w:val="18"/>
                                <w:szCs w:val="18"/>
                              </w:rPr>
                              <w:t>審査員</w:t>
                            </w:r>
                          </w:p>
                          <w:p w:rsidR="00DF791E" w:rsidRDefault="00DF791E" w:rsidP="00DF791E">
                            <w:pPr>
                              <w:spacing w:line="240" w:lineRule="exact"/>
                              <w:rPr>
                                <w:sz w:val="18"/>
                                <w:szCs w:val="18"/>
                              </w:rPr>
                            </w:pPr>
                            <w:r>
                              <w:rPr>
                                <w:rFonts w:hint="eastAsia"/>
                                <w:sz w:val="18"/>
                                <w:szCs w:val="18"/>
                              </w:rPr>
                              <w:t>地域代表</w:t>
                            </w:r>
                          </w:p>
                          <w:p w:rsidR="00DF791E" w:rsidRPr="00350D32" w:rsidRDefault="00DF791E" w:rsidP="00DF791E">
                            <w:pPr>
                              <w:spacing w:line="240" w:lineRule="exact"/>
                              <w:rPr>
                                <w:sz w:val="18"/>
                                <w:szCs w:val="18"/>
                              </w:rPr>
                            </w:pPr>
                            <w:r>
                              <w:rPr>
                                <w:rFonts w:hint="eastAsia"/>
                                <w:sz w:val="18"/>
                                <w:szCs w:val="18"/>
                              </w:rPr>
                              <w:t>）</w:t>
                            </w:r>
                          </w:p>
                        </w:txbxContent>
                      </wps:txbx>
                      <wps:bodyPr rot="0" vert="eaVert"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1.6pt;margin-top:218.15pt;width:31.5pt;height: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">
                <v:textbox style="layout-flow:vertical-ideographic" inset="1mm,1mm,1mm,1mm">
                  <w:txbxContent>
                    <w:p w:rsidR="00DF791E" w:rsidRDefault="00DF791E" w:rsidP="00DF791E">
                      <w:pPr>
                        <w:spacing w:line="240" w:lineRule="exact"/>
                        <w:rPr>
                          <w:sz w:val="18"/>
                          <w:szCs w:val="18"/>
                        </w:rPr>
                      </w:pPr>
                      <w:r>
                        <w:rPr>
                          <w:rFonts w:hint="eastAsia"/>
                          <w:sz w:val="18"/>
                          <w:szCs w:val="18"/>
                        </w:rPr>
                        <w:t>審査員</w:t>
                      </w:r>
                    </w:p>
                    <w:p w:rsidR="00DF791E" w:rsidRDefault="00DF791E" w:rsidP="00DF791E">
                      <w:pPr>
                        <w:spacing w:line="240" w:lineRule="exact"/>
                        <w:rPr>
                          <w:sz w:val="18"/>
                          <w:szCs w:val="18"/>
                        </w:rPr>
                      </w:pPr>
                      <w:r>
                        <w:rPr>
                          <w:rFonts w:hint="eastAsia"/>
                          <w:sz w:val="18"/>
                          <w:szCs w:val="18"/>
                        </w:rPr>
                        <w:t>地域代表</w:t>
                      </w:r>
                    </w:p>
                    <w:p w:rsidR="00DF791E" w:rsidRPr="00350D32" w:rsidRDefault="00DF791E" w:rsidP="00DF791E">
                      <w:pPr>
                        <w:spacing w:line="240" w:lineRule="exact"/>
                        <w:rPr>
                          <w:sz w:val="18"/>
                          <w:szCs w:val="18"/>
                        </w:rPr>
                      </w:pPr>
                      <w:r>
                        <w:rPr>
                          <w:rFonts w:hint="eastAsia"/>
                          <w:sz w:val="18"/>
                          <w:szCs w:val="18"/>
                        </w:rPr>
                        <w:t>）</w:t>
                      </w:r>
                    </w:p>
                  </w:txbxContent>
                </v:textbox>
              </v:shape>
            </w:pict>
          </mc:Fallback>
        </mc:AlternateContent>
      </w:r>
      <w:r w:rsidR="00893F38" w:rsidRPr="00244D61">
        <w:rPr>
          <w:rFonts w:asciiTheme="minorEastAsia" w:hAnsiTheme="minorEastAsia"/>
          <w:noProof/>
        </w:rPr>
        <mc:AlternateContent>
          <mc:Choice Requires="wps">
            <w:drawing>
              <wp:anchor distT="0" distB="0" distL="114300" distR="114300" simplePos="0" relativeHeight="251694080" behindDoc="0" locked="0" layoutInCell="1" allowOverlap="1" wp14:anchorId="5480DBBC" wp14:editId="6E7A98E1">
                <wp:simplePos x="0" y="0"/>
                <wp:positionH relativeFrom="column">
                  <wp:posOffset>3068955</wp:posOffset>
                </wp:positionH>
                <wp:positionV relativeFrom="paragraph">
                  <wp:posOffset>3032125</wp:posOffset>
                </wp:positionV>
                <wp:extent cx="304800" cy="266065"/>
                <wp:effectExtent l="0" t="0" r="0" b="63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66065"/>
                        </a:xfrm>
                        <a:prstGeom prst="rect">
                          <a:avLst/>
                        </a:prstGeom>
                        <a:noFill/>
                        <a:ln w="9525">
                          <a:noFill/>
                          <a:miter lim="800000"/>
                          <a:headEnd/>
                          <a:tailEnd/>
                        </a:ln>
                      </wps:spPr>
                      <wps:txbx>
                        <w:txbxContent>
                          <w:p w:rsidR="00DF791E" w:rsidRPr="00350D32" w:rsidRDefault="00DF791E" w:rsidP="00DF791E">
                            <w:pPr>
                              <w:rPr>
                                <w:sz w:val="18"/>
                                <w:szCs w:val="18"/>
                              </w:rPr>
                            </w:pPr>
                            <w:r>
                              <w:rPr>
                                <w:rFonts w:hint="eastAsia"/>
                                <w:sz w:val="18"/>
                                <w:szCs w:val="1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1.65pt;margin-top:238.75pt;width:24pt;height:20.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" filled="f" stroked="f">
                <v:textbox>
                  <w:txbxContent>
                    <w:p w:rsidR="00DF791E" w:rsidRPr="00350D32" w:rsidRDefault="00DF791E" w:rsidP="00DF791E">
                      <w:pPr>
                        <w:rPr>
                          <w:sz w:val="18"/>
                          <w:szCs w:val="18"/>
                        </w:rPr>
                      </w:pPr>
                      <w:r>
                        <w:rPr>
                          <w:rFonts w:hint="eastAsia"/>
                          <w:sz w:val="18"/>
                          <w:szCs w:val="18"/>
                        </w:rPr>
                        <w:t>C</w:t>
                      </w:r>
                    </w:p>
                  </w:txbxContent>
                </v:textbox>
              </v:shape>
            </w:pict>
          </mc:Fallback>
        </mc:AlternateContent>
      </w:r>
      <w:r w:rsidR="00893F38" w:rsidRPr="00244D61">
        <w:rPr>
          <w:rFonts w:asciiTheme="minorEastAsia" w:hAnsiTheme="minorEastAsia"/>
          <w:noProof/>
        </w:rPr>
        <mc:AlternateContent>
          <mc:Choice Requires="wps">
            <w:drawing>
              <wp:anchor distT="0" distB="0" distL="114300" distR="114300" simplePos="0" relativeHeight="251689984" behindDoc="0" locked="0" layoutInCell="1" allowOverlap="1" wp14:anchorId="79361E5F" wp14:editId="2C382C3B">
                <wp:simplePos x="0" y="0"/>
                <wp:positionH relativeFrom="column">
                  <wp:posOffset>4460079</wp:posOffset>
                </wp:positionH>
                <wp:positionV relativeFrom="paragraph">
                  <wp:posOffset>3032125</wp:posOffset>
                </wp:positionV>
                <wp:extent cx="304800" cy="266065"/>
                <wp:effectExtent l="0" t="0" r="0" b="63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66065"/>
                        </a:xfrm>
                        <a:prstGeom prst="rect">
                          <a:avLst/>
                        </a:prstGeom>
                        <a:noFill/>
                        <a:ln w="9525">
                          <a:noFill/>
                          <a:miter lim="800000"/>
                          <a:headEnd/>
                          <a:tailEnd/>
                        </a:ln>
                      </wps:spPr>
                      <wps:txbx>
                        <w:txbxContent>
                          <w:p w:rsidR="00DF791E" w:rsidRPr="00350D32" w:rsidRDefault="00DF791E" w:rsidP="00DF791E">
                            <w:pPr>
                              <w:rPr>
                                <w:sz w:val="18"/>
                                <w:szCs w:val="18"/>
                              </w:rPr>
                            </w:pPr>
                            <w:r>
                              <w:rPr>
                                <w:rFonts w:hint="eastAsia"/>
                                <w:sz w:val="18"/>
                                <w:szCs w:val="1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2pt;margin-top:238.75pt;width:24pt;height:2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" filled="f" stroked="f">
                <v:textbox>
                  <w:txbxContent>
                    <w:p w:rsidR="00DF791E" w:rsidRPr="00350D32" w:rsidRDefault="00DF791E" w:rsidP="00DF791E">
                      <w:pPr>
                        <w:rPr>
                          <w:sz w:val="18"/>
                          <w:szCs w:val="18"/>
                        </w:rPr>
                      </w:pPr>
                      <w:r>
                        <w:rPr>
                          <w:rFonts w:hint="eastAsia"/>
                          <w:sz w:val="18"/>
                          <w:szCs w:val="18"/>
                        </w:rPr>
                        <w:t>A</w:t>
                      </w:r>
                    </w:p>
                  </w:txbxContent>
                </v:textbox>
              </v:shape>
            </w:pict>
          </mc:Fallback>
        </mc:AlternateContent>
      </w:r>
      <w:r w:rsidR="00DF791E" w:rsidRPr="00244D61">
        <w:rPr>
          <w:rFonts w:asciiTheme="minorEastAsia" w:hAnsiTheme="minorEastAsia"/>
          <w:noProof/>
        </w:rPr>
        <mc:AlternateContent>
          <mc:Choice Requires="wps">
            <w:drawing>
              <wp:anchor distT="0" distB="0" distL="114300" distR="114300" simplePos="0" relativeHeight="251677696" behindDoc="0" locked="0" layoutInCell="1" allowOverlap="1" wp14:anchorId="0205A7BB" wp14:editId="2E0071AC">
                <wp:simplePos x="0" y="0"/>
                <wp:positionH relativeFrom="column">
                  <wp:posOffset>1970405</wp:posOffset>
                </wp:positionH>
                <wp:positionV relativeFrom="paragraph">
                  <wp:posOffset>2770505</wp:posOffset>
                </wp:positionV>
                <wp:extent cx="400050" cy="736600"/>
                <wp:effectExtent l="0" t="0" r="19050" b="2540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736600"/>
                        </a:xfrm>
                        <a:prstGeom prst="rect">
                          <a:avLst/>
                        </a:prstGeom>
                        <a:solidFill>
                          <a:srgbClr val="FFFFFF"/>
                        </a:solidFill>
                        <a:ln w="9525">
                          <a:solidFill>
                            <a:srgbClr val="000000"/>
                          </a:solidFill>
                          <a:miter lim="800000"/>
                          <a:headEnd/>
                          <a:tailEnd/>
                        </a:ln>
                      </wps:spPr>
                      <wps:txbx>
                        <w:txbxContent>
                          <w:p w:rsidR="00DF791E" w:rsidRDefault="00DF791E" w:rsidP="00DF791E">
                            <w:pPr>
                              <w:spacing w:line="240" w:lineRule="exact"/>
                              <w:rPr>
                                <w:sz w:val="18"/>
                                <w:szCs w:val="18"/>
                              </w:rPr>
                            </w:pPr>
                            <w:r>
                              <w:rPr>
                                <w:rFonts w:hint="eastAsia"/>
                                <w:sz w:val="18"/>
                                <w:szCs w:val="18"/>
                              </w:rPr>
                              <w:t>発注者職員</w:t>
                            </w:r>
                          </w:p>
                          <w:p w:rsidR="00DF791E" w:rsidRPr="00350D32" w:rsidRDefault="00DF791E" w:rsidP="00DF791E">
                            <w:pPr>
                              <w:spacing w:line="240" w:lineRule="exact"/>
                              <w:rPr>
                                <w:sz w:val="18"/>
                                <w:szCs w:val="18"/>
                              </w:rPr>
                            </w:pPr>
                            <w:r>
                              <w:rPr>
                                <w:rFonts w:hint="eastAsia"/>
                                <w:sz w:val="18"/>
                                <w:szCs w:val="18"/>
                              </w:rPr>
                              <w:t>（参考出席）</w:t>
                            </w:r>
                          </w:p>
                        </w:txbxContent>
                      </wps:txbx>
                      <wps:bodyPr rot="0" vert="eaVert"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5.15pt;margin-top:218.15pt;width:31.5pt;height: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">
                <v:textbox style="layout-flow:vertical-ideographic" inset="1mm,1mm,1mm,1mm">
                  <w:txbxContent>
                    <w:p w:rsidR="00DF791E" w:rsidRDefault="00DF791E" w:rsidP="00DF791E">
                      <w:pPr>
                        <w:spacing w:line="240" w:lineRule="exact"/>
                        <w:rPr>
                          <w:sz w:val="18"/>
                          <w:szCs w:val="18"/>
                        </w:rPr>
                      </w:pPr>
                      <w:r>
                        <w:rPr>
                          <w:rFonts w:hint="eastAsia"/>
                          <w:sz w:val="18"/>
                          <w:szCs w:val="18"/>
                        </w:rPr>
                        <w:t>発注者職員</w:t>
                      </w:r>
                    </w:p>
                    <w:p w:rsidR="00DF791E" w:rsidRPr="00350D32" w:rsidRDefault="00DF791E" w:rsidP="00DF791E">
                      <w:pPr>
                        <w:spacing w:line="240" w:lineRule="exact"/>
                        <w:rPr>
                          <w:sz w:val="18"/>
                          <w:szCs w:val="18"/>
                        </w:rPr>
                      </w:pPr>
                      <w:r>
                        <w:rPr>
                          <w:rFonts w:hint="eastAsia"/>
                          <w:sz w:val="18"/>
                          <w:szCs w:val="18"/>
                        </w:rPr>
                        <w:t>（参考出席）</w:t>
                      </w:r>
                    </w:p>
                  </w:txbxContent>
                </v:textbox>
              </v:shape>
            </w:pict>
          </mc:Fallback>
        </mc:AlternateContent>
      </w:r>
      <w:r w:rsidR="00DF791E" w:rsidRPr="00244D61">
        <w:rPr>
          <w:rFonts w:asciiTheme="minorEastAsia" w:hAnsiTheme="minorEastAsia"/>
          <w:noProof/>
        </w:rPr>
        <mc:AlternateContent>
          <mc:Choice Requires="wps">
            <w:drawing>
              <wp:anchor distT="0" distB="0" distL="114300" distR="114300" simplePos="0" relativeHeight="251681792" behindDoc="0" locked="0" layoutInCell="1" allowOverlap="1" wp14:anchorId="6215AAED" wp14:editId="744B35F6">
                <wp:simplePos x="0" y="0"/>
                <wp:positionH relativeFrom="column">
                  <wp:posOffset>2919730</wp:posOffset>
                </wp:positionH>
                <wp:positionV relativeFrom="paragraph">
                  <wp:posOffset>2770505</wp:posOffset>
                </wp:positionV>
                <wp:extent cx="400050" cy="628650"/>
                <wp:effectExtent l="0" t="0" r="19050"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628650"/>
                        </a:xfrm>
                        <a:prstGeom prst="rect">
                          <a:avLst/>
                        </a:prstGeom>
                        <a:solidFill>
                          <a:srgbClr val="FFFFFF"/>
                        </a:solidFill>
                        <a:ln w="9525">
                          <a:solidFill>
                            <a:srgbClr val="000000"/>
                          </a:solidFill>
                          <a:miter lim="800000"/>
                          <a:headEnd/>
                          <a:tailEnd/>
                        </a:ln>
                      </wps:spPr>
                      <wps:txbx>
                        <w:txbxContent>
                          <w:p w:rsidR="00DF791E" w:rsidRDefault="00DF791E" w:rsidP="00DF791E">
                            <w:pPr>
                              <w:spacing w:line="240" w:lineRule="exact"/>
                              <w:jc w:val="left"/>
                              <w:rPr>
                                <w:sz w:val="18"/>
                                <w:szCs w:val="18"/>
                              </w:rPr>
                            </w:pPr>
                            <w:r>
                              <w:rPr>
                                <w:rFonts w:hint="eastAsia"/>
                                <w:sz w:val="18"/>
                                <w:szCs w:val="18"/>
                              </w:rPr>
                              <w:t>審査員</w:t>
                            </w:r>
                          </w:p>
                          <w:p w:rsidR="00DF791E" w:rsidRDefault="00DF791E" w:rsidP="00DF791E">
                            <w:pPr>
                              <w:spacing w:line="240" w:lineRule="exact"/>
                              <w:jc w:val="left"/>
                              <w:rPr>
                                <w:sz w:val="18"/>
                                <w:szCs w:val="18"/>
                              </w:rPr>
                            </w:pPr>
                            <w:r>
                              <w:rPr>
                                <w:rFonts w:hint="eastAsia"/>
                                <w:sz w:val="18"/>
                                <w:szCs w:val="18"/>
                              </w:rPr>
                              <w:t>（学識者）</w:t>
                            </w:r>
                          </w:p>
                          <w:p w:rsidR="00DF791E" w:rsidRPr="00350D32" w:rsidRDefault="00DF791E" w:rsidP="00DF791E">
                            <w:pPr>
                              <w:spacing w:line="240" w:lineRule="exact"/>
                              <w:rPr>
                                <w:sz w:val="18"/>
                                <w:szCs w:val="18"/>
                              </w:rPr>
                            </w:pPr>
                            <w:r>
                              <w:rPr>
                                <w:rFonts w:hint="eastAsia"/>
                                <w:sz w:val="18"/>
                                <w:szCs w:val="18"/>
                              </w:rPr>
                              <w:t>）</w:t>
                            </w:r>
                          </w:p>
                        </w:txbxContent>
                      </wps:txbx>
                      <wps:bodyPr rot="0" vert="eaVert"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29.9pt;margin-top:218.15pt;width:31.5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">
                <v:textbox style="layout-flow:vertical-ideographic" inset="1mm,1mm,1mm,1mm">
                  <w:txbxContent>
                    <w:p w:rsidR="00DF791E" w:rsidRDefault="00DF791E" w:rsidP="00DF791E">
                      <w:pPr>
                        <w:spacing w:line="240" w:lineRule="exact"/>
                        <w:jc w:val="left"/>
                        <w:rPr>
                          <w:rFonts w:hint="eastAsia"/>
                          <w:sz w:val="18"/>
                          <w:szCs w:val="18"/>
                        </w:rPr>
                      </w:pPr>
                      <w:r>
                        <w:rPr>
                          <w:rFonts w:hint="eastAsia"/>
                          <w:sz w:val="18"/>
                          <w:szCs w:val="18"/>
                        </w:rPr>
                        <w:t>審査員</w:t>
                      </w:r>
                    </w:p>
                    <w:p w:rsidR="00DF791E" w:rsidRDefault="00DF791E" w:rsidP="00DF791E">
                      <w:pPr>
                        <w:spacing w:line="240" w:lineRule="exact"/>
                        <w:jc w:val="left"/>
                        <w:rPr>
                          <w:sz w:val="18"/>
                          <w:szCs w:val="18"/>
                        </w:rPr>
                      </w:pPr>
                      <w:r>
                        <w:rPr>
                          <w:rFonts w:hint="eastAsia"/>
                          <w:sz w:val="18"/>
                          <w:szCs w:val="18"/>
                        </w:rPr>
                        <w:t>（学識者）</w:t>
                      </w:r>
                    </w:p>
                    <w:p w:rsidR="00DF791E" w:rsidRPr="00350D32" w:rsidRDefault="00DF791E" w:rsidP="00DF791E">
                      <w:pPr>
                        <w:spacing w:line="240" w:lineRule="exact"/>
                        <w:rPr>
                          <w:sz w:val="18"/>
                          <w:szCs w:val="18"/>
                        </w:rPr>
                      </w:pPr>
                      <w:r>
                        <w:rPr>
                          <w:rFonts w:hint="eastAsia"/>
                          <w:sz w:val="18"/>
                          <w:szCs w:val="18"/>
                        </w:rPr>
                        <w:t>）</w:t>
                      </w:r>
                    </w:p>
                  </w:txbxContent>
                </v:textbox>
              </v:shape>
            </w:pict>
          </mc:Fallback>
        </mc:AlternateContent>
      </w:r>
      <w:r w:rsidR="00DF791E" w:rsidRPr="00244D61">
        <w:rPr>
          <w:rFonts w:asciiTheme="minorEastAsia" w:hAnsiTheme="minorEastAsia"/>
          <w:noProof/>
        </w:rPr>
        <mc:AlternateContent>
          <mc:Choice Requires="wps">
            <w:drawing>
              <wp:anchor distT="0" distB="0" distL="114300" distR="114300" simplePos="0" relativeHeight="251683840" behindDoc="0" locked="0" layoutInCell="1" allowOverlap="1" wp14:anchorId="046225D7" wp14:editId="44526C2B">
                <wp:simplePos x="0" y="0"/>
                <wp:positionH relativeFrom="column">
                  <wp:posOffset>3395980</wp:posOffset>
                </wp:positionH>
                <wp:positionV relativeFrom="paragraph">
                  <wp:posOffset>2770505</wp:posOffset>
                </wp:positionV>
                <wp:extent cx="400050" cy="628650"/>
                <wp:effectExtent l="0" t="0" r="19050" b="1905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628650"/>
                        </a:xfrm>
                        <a:prstGeom prst="rect">
                          <a:avLst/>
                        </a:prstGeom>
                        <a:solidFill>
                          <a:srgbClr val="FFFFFF"/>
                        </a:solidFill>
                        <a:ln w="9525">
                          <a:solidFill>
                            <a:srgbClr val="000000"/>
                          </a:solidFill>
                          <a:miter lim="800000"/>
                          <a:headEnd/>
                          <a:tailEnd/>
                        </a:ln>
                      </wps:spPr>
                      <wps:txbx>
                        <w:txbxContent>
                          <w:p w:rsidR="00DF791E" w:rsidRDefault="00DF791E" w:rsidP="00DF791E">
                            <w:pPr>
                              <w:spacing w:line="240" w:lineRule="exact"/>
                              <w:jc w:val="left"/>
                              <w:rPr>
                                <w:sz w:val="18"/>
                                <w:szCs w:val="18"/>
                              </w:rPr>
                            </w:pPr>
                            <w:r>
                              <w:rPr>
                                <w:rFonts w:hint="eastAsia"/>
                                <w:sz w:val="18"/>
                                <w:szCs w:val="18"/>
                              </w:rPr>
                              <w:t>審査員長</w:t>
                            </w:r>
                          </w:p>
                          <w:p w:rsidR="00DF791E" w:rsidRDefault="00DF791E" w:rsidP="00DF791E">
                            <w:pPr>
                              <w:spacing w:line="240" w:lineRule="exact"/>
                              <w:jc w:val="left"/>
                              <w:rPr>
                                <w:sz w:val="18"/>
                                <w:szCs w:val="18"/>
                              </w:rPr>
                            </w:pPr>
                            <w:r>
                              <w:rPr>
                                <w:rFonts w:hint="eastAsia"/>
                                <w:sz w:val="18"/>
                                <w:szCs w:val="18"/>
                              </w:rPr>
                              <w:t>（学識者）</w:t>
                            </w:r>
                          </w:p>
                          <w:p w:rsidR="00DF791E" w:rsidRPr="00350D32" w:rsidRDefault="00DF791E" w:rsidP="00DF791E">
                            <w:pPr>
                              <w:spacing w:line="240" w:lineRule="exact"/>
                              <w:rPr>
                                <w:sz w:val="18"/>
                                <w:szCs w:val="18"/>
                              </w:rPr>
                            </w:pPr>
                            <w:r>
                              <w:rPr>
                                <w:rFonts w:hint="eastAsia"/>
                                <w:sz w:val="18"/>
                                <w:szCs w:val="18"/>
                              </w:rPr>
                              <w:t>）</w:t>
                            </w:r>
                          </w:p>
                        </w:txbxContent>
                      </wps:txbx>
                      <wps:bodyPr rot="0" vert="eaVert"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67.4pt;margin-top:218.15pt;width:31.5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">
                <v:textbox style="layout-flow:vertical-ideographic" inset="1mm,1mm,1mm,1mm">
                  <w:txbxContent>
                    <w:p w:rsidR="00DF791E" w:rsidRDefault="00DF791E" w:rsidP="00DF791E">
                      <w:pPr>
                        <w:spacing w:line="240" w:lineRule="exact"/>
                        <w:jc w:val="left"/>
                        <w:rPr>
                          <w:sz w:val="18"/>
                          <w:szCs w:val="18"/>
                        </w:rPr>
                      </w:pPr>
                      <w:r>
                        <w:rPr>
                          <w:rFonts w:hint="eastAsia"/>
                          <w:sz w:val="18"/>
                          <w:szCs w:val="18"/>
                        </w:rPr>
                        <w:t>審査員長</w:t>
                      </w:r>
                    </w:p>
                    <w:p w:rsidR="00DF791E" w:rsidRDefault="00DF791E" w:rsidP="00DF791E">
                      <w:pPr>
                        <w:spacing w:line="240" w:lineRule="exact"/>
                        <w:jc w:val="left"/>
                        <w:rPr>
                          <w:sz w:val="18"/>
                          <w:szCs w:val="18"/>
                        </w:rPr>
                      </w:pPr>
                      <w:r>
                        <w:rPr>
                          <w:rFonts w:hint="eastAsia"/>
                          <w:sz w:val="18"/>
                          <w:szCs w:val="18"/>
                        </w:rPr>
                        <w:t>（学識者）</w:t>
                      </w:r>
                    </w:p>
                    <w:p w:rsidR="00DF791E" w:rsidRPr="00350D32" w:rsidRDefault="00DF791E" w:rsidP="00DF791E">
                      <w:pPr>
                        <w:spacing w:line="240" w:lineRule="exact"/>
                        <w:rPr>
                          <w:sz w:val="18"/>
                          <w:szCs w:val="18"/>
                        </w:rPr>
                      </w:pPr>
                      <w:r>
                        <w:rPr>
                          <w:rFonts w:hint="eastAsia"/>
                          <w:sz w:val="18"/>
                          <w:szCs w:val="18"/>
                        </w:rPr>
                        <w:t>）</w:t>
                      </w:r>
                    </w:p>
                  </w:txbxContent>
                </v:textbox>
              </v:shape>
            </w:pict>
          </mc:Fallback>
        </mc:AlternateContent>
      </w:r>
      <w:r w:rsidR="00DF791E" w:rsidRPr="00244D61">
        <w:rPr>
          <w:rFonts w:asciiTheme="minorEastAsia" w:hAnsiTheme="minorEastAsia"/>
          <w:noProof/>
        </w:rPr>
        <mc:AlternateContent>
          <mc:Choice Requires="wps">
            <w:drawing>
              <wp:anchor distT="0" distB="0" distL="114300" distR="114300" simplePos="0" relativeHeight="251687936" behindDoc="0" locked="0" layoutInCell="1" allowOverlap="1" wp14:anchorId="60BA7186" wp14:editId="6BA2149E">
                <wp:simplePos x="0" y="0"/>
                <wp:positionH relativeFrom="column">
                  <wp:posOffset>4310380</wp:posOffset>
                </wp:positionH>
                <wp:positionV relativeFrom="paragraph">
                  <wp:posOffset>2770505</wp:posOffset>
                </wp:positionV>
                <wp:extent cx="400050" cy="628650"/>
                <wp:effectExtent l="0" t="0" r="19050" b="1905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628650"/>
                        </a:xfrm>
                        <a:prstGeom prst="rect">
                          <a:avLst/>
                        </a:prstGeom>
                        <a:solidFill>
                          <a:srgbClr val="FFFFFF"/>
                        </a:solidFill>
                        <a:ln w="9525">
                          <a:solidFill>
                            <a:srgbClr val="000000"/>
                          </a:solidFill>
                          <a:miter lim="800000"/>
                          <a:headEnd/>
                          <a:tailEnd/>
                        </a:ln>
                      </wps:spPr>
                      <wps:txbx>
                        <w:txbxContent>
                          <w:p w:rsidR="00DF791E" w:rsidRDefault="00DF791E" w:rsidP="00DF791E">
                            <w:pPr>
                              <w:spacing w:line="240" w:lineRule="exact"/>
                              <w:jc w:val="left"/>
                              <w:rPr>
                                <w:sz w:val="18"/>
                                <w:szCs w:val="18"/>
                              </w:rPr>
                            </w:pPr>
                            <w:r>
                              <w:rPr>
                                <w:rFonts w:hint="eastAsia"/>
                                <w:sz w:val="18"/>
                                <w:szCs w:val="18"/>
                              </w:rPr>
                              <w:t>審査員</w:t>
                            </w:r>
                          </w:p>
                          <w:p w:rsidR="00DF791E" w:rsidRDefault="00DF791E" w:rsidP="00DF791E">
                            <w:pPr>
                              <w:spacing w:line="240" w:lineRule="exact"/>
                              <w:jc w:val="left"/>
                              <w:rPr>
                                <w:sz w:val="18"/>
                                <w:szCs w:val="18"/>
                              </w:rPr>
                            </w:pPr>
                            <w:r>
                              <w:rPr>
                                <w:rFonts w:hint="eastAsia"/>
                                <w:sz w:val="18"/>
                                <w:szCs w:val="18"/>
                              </w:rPr>
                              <w:t>（学識者）</w:t>
                            </w:r>
                          </w:p>
                          <w:p w:rsidR="00DF791E" w:rsidRPr="00350D32" w:rsidRDefault="00DF791E" w:rsidP="00DF791E">
                            <w:pPr>
                              <w:spacing w:line="240" w:lineRule="exact"/>
                              <w:rPr>
                                <w:sz w:val="18"/>
                                <w:szCs w:val="18"/>
                              </w:rPr>
                            </w:pPr>
                            <w:r>
                              <w:rPr>
                                <w:rFonts w:hint="eastAsia"/>
                                <w:sz w:val="18"/>
                                <w:szCs w:val="18"/>
                              </w:rPr>
                              <w:t>）</w:t>
                            </w:r>
                          </w:p>
                        </w:txbxContent>
                      </wps:txbx>
                      <wps:bodyPr rot="0" vert="eaVert"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39.4pt;margin-top:218.15pt;width:31.5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">
                <v:textbox style="layout-flow:vertical-ideographic" inset="1mm,1mm,1mm,1mm">
                  <w:txbxContent>
                    <w:p w:rsidR="00DF791E" w:rsidRDefault="00DF791E" w:rsidP="00DF791E">
                      <w:pPr>
                        <w:spacing w:line="240" w:lineRule="exact"/>
                        <w:jc w:val="left"/>
                        <w:rPr>
                          <w:rFonts w:hint="eastAsia"/>
                          <w:sz w:val="18"/>
                          <w:szCs w:val="18"/>
                        </w:rPr>
                      </w:pPr>
                      <w:r>
                        <w:rPr>
                          <w:rFonts w:hint="eastAsia"/>
                          <w:sz w:val="18"/>
                          <w:szCs w:val="18"/>
                        </w:rPr>
                        <w:t>審査員</w:t>
                      </w:r>
                    </w:p>
                    <w:p w:rsidR="00DF791E" w:rsidRDefault="00DF791E" w:rsidP="00DF791E">
                      <w:pPr>
                        <w:spacing w:line="240" w:lineRule="exact"/>
                        <w:jc w:val="left"/>
                        <w:rPr>
                          <w:sz w:val="18"/>
                          <w:szCs w:val="18"/>
                        </w:rPr>
                      </w:pPr>
                      <w:r>
                        <w:rPr>
                          <w:rFonts w:hint="eastAsia"/>
                          <w:sz w:val="18"/>
                          <w:szCs w:val="18"/>
                        </w:rPr>
                        <w:t>（学識者）</w:t>
                      </w:r>
                    </w:p>
                    <w:p w:rsidR="00DF791E" w:rsidRPr="00350D32" w:rsidRDefault="00DF791E" w:rsidP="00DF791E">
                      <w:pPr>
                        <w:spacing w:line="240" w:lineRule="exact"/>
                        <w:rPr>
                          <w:sz w:val="18"/>
                          <w:szCs w:val="18"/>
                        </w:rPr>
                      </w:pPr>
                      <w:r>
                        <w:rPr>
                          <w:rFonts w:hint="eastAsia"/>
                          <w:sz w:val="18"/>
                          <w:szCs w:val="18"/>
                        </w:rPr>
                        <w:t>）</w:t>
                      </w:r>
                    </w:p>
                  </w:txbxContent>
                </v:textbox>
              </v:shape>
            </w:pict>
          </mc:Fallback>
        </mc:AlternateContent>
      </w:r>
      <w:r w:rsidR="00DF791E" w:rsidRPr="00244D61">
        <w:rPr>
          <w:rFonts w:asciiTheme="minorEastAsia" w:hAnsiTheme="minorEastAsia"/>
          <w:noProof/>
        </w:rPr>
        <mc:AlternateContent>
          <mc:Choice Requires="wps">
            <w:drawing>
              <wp:anchor distT="0" distB="0" distL="114300" distR="114300" simplePos="0" relativeHeight="251673600" behindDoc="0" locked="0" layoutInCell="1" allowOverlap="1" wp14:anchorId="43FDE3AA" wp14:editId="7E13CABE">
                <wp:simplePos x="0" y="0"/>
                <wp:positionH relativeFrom="column">
                  <wp:posOffset>916305</wp:posOffset>
                </wp:positionH>
                <wp:positionV relativeFrom="paragraph">
                  <wp:posOffset>1290955</wp:posOffset>
                </wp:positionV>
                <wp:extent cx="584200" cy="316865"/>
                <wp:effectExtent l="0" t="0" r="25400" b="2603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316865"/>
                        </a:xfrm>
                        <a:prstGeom prst="rect">
                          <a:avLst/>
                        </a:prstGeom>
                        <a:solidFill>
                          <a:srgbClr val="FFFFFF"/>
                        </a:solidFill>
                        <a:ln w="9525">
                          <a:solidFill>
                            <a:srgbClr val="000000"/>
                          </a:solidFill>
                          <a:miter lim="800000"/>
                          <a:headEnd/>
                          <a:tailEnd/>
                        </a:ln>
                      </wps:spPr>
                      <wps:txbx>
                        <w:txbxContent>
                          <w:p w:rsidR="00DF791E" w:rsidRPr="00350D32" w:rsidRDefault="00DF791E" w:rsidP="00DF791E">
                            <w:pPr>
                              <w:rPr>
                                <w:sz w:val="18"/>
                                <w:szCs w:val="18"/>
                              </w:rPr>
                            </w:pPr>
                            <w:r>
                              <w:rPr>
                                <w:rFonts w:hint="eastAsia"/>
                                <w:sz w:val="18"/>
                                <w:szCs w:val="18"/>
                              </w:rPr>
                              <w:t>事務局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72.15pt;margin-top:101.65pt;width:46pt;height:2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">
                <v:textbox>
                  <w:txbxContent>
                    <w:p w:rsidR="00DF791E" w:rsidRPr="00350D32" w:rsidRDefault="00DF791E" w:rsidP="00DF791E">
                      <w:pPr>
                        <w:rPr>
                          <w:sz w:val="18"/>
                          <w:szCs w:val="18"/>
                        </w:rPr>
                      </w:pPr>
                      <w:r>
                        <w:rPr>
                          <w:rFonts w:hint="eastAsia"/>
                          <w:sz w:val="18"/>
                          <w:szCs w:val="18"/>
                        </w:rPr>
                        <w:t>事務局</w:t>
                      </w:r>
                    </w:p>
                  </w:txbxContent>
                </v:textbox>
              </v:shape>
            </w:pict>
          </mc:Fallback>
        </mc:AlternateContent>
      </w:r>
      <w:r w:rsidR="00DF791E" w:rsidRPr="00244D61">
        <w:rPr>
          <w:rFonts w:asciiTheme="minorEastAsia" w:hAnsiTheme="minorEastAsia"/>
          <w:noProof/>
        </w:rPr>
        <mc:AlternateContent>
          <mc:Choice Requires="wps">
            <w:drawing>
              <wp:anchor distT="0" distB="0" distL="114300" distR="114300" simplePos="0" relativeHeight="251675648" behindDoc="0" locked="0" layoutInCell="1" allowOverlap="1" wp14:anchorId="22678E44" wp14:editId="79C97FB8">
                <wp:simplePos x="0" y="0"/>
                <wp:positionH relativeFrom="column">
                  <wp:posOffset>916305</wp:posOffset>
                </wp:positionH>
                <wp:positionV relativeFrom="paragraph">
                  <wp:posOffset>1729105</wp:posOffset>
                </wp:positionV>
                <wp:extent cx="584200" cy="316865"/>
                <wp:effectExtent l="0" t="0" r="25400" b="2603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316865"/>
                        </a:xfrm>
                        <a:prstGeom prst="rect">
                          <a:avLst/>
                        </a:prstGeom>
                        <a:solidFill>
                          <a:srgbClr val="FFFFFF"/>
                        </a:solidFill>
                        <a:ln w="9525">
                          <a:solidFill>
                            <a:srgbClr val="000000"/>
                          </a:solidFill>
                          <a:miter lim="800000"/>
                          <a:headEnd/>
                          <a:tailEnd/>
                        </a:ln>
                      </wps:spPr>
                      <wps:txbx>
                        <w:txbxContent>
                          <w:p w:rsidR="00DF791E" w:rsidRPr="00350D32" w:rsidRDefault="00DF791E" w:rsidP="00DF791E">
                            <w:pPr>
                              <w:rPr>
                                <w:sz w:val="18"/>
                                <w:szCs w:val="18"/>
                              </w:rPr>
                            </w:pPr>
                            <w:r>
                              <w:rPr>
                                <w:rFonts w:hint="eastAsia"/>
                                <w:sz w:val="18"/>
                                <w:szCs w:val="18"/>
                              </w:rPr>
                              <w:t>事務局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72.15pt;margin-top:136.15pt;width:46pt;height:2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">
                <v:textbox>
                  <w:txbxContent>
                    <w:p w:rsidR="00DF791E" w:rsidRPr="00350D32" w:rsidRDefault="00DF791E" w:rsidP="00DF791E">
                      <w:pPr>
                        <w:rPr>
                          <w:sz w:val="18"/>
                          <w:szCs w:val="18"/>
                        </w:rPr>
                      </w:pPr>
                      <w:r>
                        <w:rPr>
                          <w:rFonts w:hint="eastAsia"/>
                          <w:sz w:val="18"/>
                          <w:szCs w:val="18"/>
                        </w:rPr>
                        <w:t>事務局</w:t>
                      </w:r>
                    </w:p>
                  </w:txbxContent>
                </v:textbox>
              </v:shape>
            </w:pict>
          </mc:Fallback>
        </mc:AlternateContent>
      </w:r>
      <w:r w:rsidR="00244D61" w:rsidRPr="00244D61">
        <w:rPr>
          <w:rFonts w:asciiTheme="minorEastAsia" w:hAnsiTheme="minorEastAsia"/>
          <w:noProof/>
        </w:rPr>
        <mc:AlternateContent>
          <mc:Choice Requires="wps">
            <w:drawing>
              <wp:anchor distT="0" distB="0" distL="114300" distR="114300" simplePos="0" relativeHeight="251671552" behindDoc="0" locked="0" layoutInCell="1" allowOverlap="1" wp14:anchorId="280D1E48" wp14:editId="1A4F711F">
                <wp:simplePos x="0" y="0"/>
                <wp:positionH relativeFrom="column">
                  <wp:posOffset>4314352</wp:posOffset>
                </wp:positionH>
                <wp:positionV relativeFrom="paragraph">
                  <wp:posOffset>510540</wp:posOffset>
                </wp:positionV>
                <wp:extent cx="795131" cy="317031"/>
                <wp:effectExtent l="0" t="0" r="24130" b="2603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131" cy="317031"/>
                        </a:xfrm>
                        <a:prstGeom prst="rect">
                          <a:avLst/>
                        </a:prstGeom>
                        <a:solidFill>
                          <a:srgbClr val="FFFFFF"/>
                        </a:solidFill>
                        <a:ln w="9525">
                          <a:solidFill>
                            <a:srgbClr val="000000"/>
                          </a:solidFill>
                          <a:miter lim="800000"/>
                          <a:headEnd/>
                          <a:tailEnd/>
                        </a:ln>
                      </wps:spPr>
                      <wps:txbx>
                        <w:txbxContent>
                          <w:p w:rsidR="00244D61" w:rsidRPr="00350D32" w:rsidRDefault="00244D61" w:rsidP="00244D61">
                            <w:pPr>
                              <w:rPr>
                                <w:sz w:val="18"/>
                                <w:szCs w:val="18"/>
                              </w:rPr>
                            </w:pPr>
                            <w:r w:rsidRPr="00350D32">
                              <w:rPr>
                                <w:rFonts w:hint="eastAsia"/>
                                <w:sz w:val="18"/>
                                <w:szCs w:val="18"/>
                              </w:rPr>
                              <w:t>競争参加者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39.7pt;margin-top:40.2pt;width:62.6pt;height:2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">
                <v:textbox>
                  <w:txbxContent>
                    <w:p w:rsidR="00244D61" w:rsidRPr="00350D32" w:rsidRDefault="00244D61" w:rsidP="00244D61">
                      <w:pPr>
                        <w:rPr>
                          <w:sz w:val="18"/>
                          <w:szCs w:val="18"/>
                        </w:rPr>
                      </w:pPr>
                      <w:r w:rsidRPr="00350D32">
                        <w:rPr>
                          <w:rFonts w:hint="eastAsia"/>
                          <w:sz w:val="18"/>
                          <w:szCs w:val="18"/>
                        </w:rPr>
                        <w:t>競争参加者</w:t>
                      </w:r>
                    </w:p>
                  </w:txbxContent>
                </v:textbox>
              </v:shape>
            </w:pict>
          </mc:Fallback>
        </mc:AlternateContent>
      </w:r>
      <w:r w:rsidR="00244D61" w:rsidRPr="00244D61">
        <w:rPr>
          <w:rFonts w:asciiTheme="minorEastAsia" w:hAnsiTheme="minorEastAsia"/>
          <w:noProof/>
        </w:rPr>
        <mc:AlternateContent>
          <mc:Choice Requires="wps">
            <w:drawing>
              <wp:anchor distT="0" distB="0" distL="114300" distR="114300" simplePos="0" relativeHeight="251669504" behindDoc="0" locked="0" layoutInCell="1" allowOverlap="1" wp14:anchorId="74B3783E" wp14:editId="2418D564">
                <wp:simplePos x="0" y="0"/>
                <wp:positionH relativeFrom="column">
                  <wp:posOffset>839001</wp:posOffset>
                </wp:positionH>
                <wp:positionV relativeFrom="paragraph">
                  <wp:posOffset>166978</wp:posOffset>
                </wp:positionV>
                <wp:extent cx="1033670" cy="1403985"/>
                <wp:effectExtent l="0" t="0" r="1460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670" cy="1403985"/>
                        </a:xfrm>
                        <a:prstGeom prst="rect">
                          <a:avLst/>
                        </a:prstGeom>
                        <a:solidFill>
                          <a:srgbClr val="FFFFFF"/>
                        </a:solidFill>
                        <a:ln w="9525">
                          <a:solidFill>
                            <a:srgbClr val="000000"/>
                          </a:solidFill>
                          <a:miter lim="800000"/>
                          <a:headEnd/>
                          <a:tailEnd/>
                        </a:ln>
                      </wps:spPr>
                      <wps:txbx>
                        <w:txbxContent>
                          <w:p w:rsidR="00244D61" w:rsidRPr="00350D32" w:rsidRDefault="00244D61">
                            <w:pPr>
                              <w:rPr>
                                <w:lang w:eastAsia="zh-CN"/>
                              </w:rPr>
                            </w:pPr>
                            <w:r w:rsidRPr="00350D32">
                              <w:rPr>
                                <w:rFonts w:hint="eastAsia"/>
                                <w:lang w:eastAsia="zh-CN"/>
                              </w:rPr>
                              <w:t>審査委員会等</w:t>
                            </w:r>
                          </w:p>
                          <w:p w:rsidR="00244D61" w:rsidRPr="00350D32" w:rsidRDefault="00244D61">
                            <w:pPr>
                              <w:rPr>
                                <w:lang w:eastAsia="zh-CN"/>
                              </w:rPr>
                            </w:pPr>
                            <w:r w:rsidRPr="00350D32">
                              <w:rPr>
                                <w:rFonts w:hint="eastAsia"/>
                                <w:lang w:eastAsia="zh-CN"/>
                              </w:rPr>
                              <w:t>会場配置図例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66.05pt;margin-top:13.15pt;width:81.4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">
                <v:textbox style="mso-fit-shape-to-text:t">
                  <w:txbxContent>
                    <w:p w:rsidR="00244D61" w:rsidRPr="00350D32" w:rsidRDefault="00244D61">
                      <w:pPr>
                        <w:rPr>
                          <w:lang w:eastAsia="zh-CN"/>
                        </w:rPr>
                      </w:pPr>
                      <w:r w:rsidRPr="00350D32">
                        <w:rPr>
                          <w:rFonts w:hint="eastAsia"/>
                          <w:lang w:eastAsia="zh-CN"/>
                        </w:rPr>
                        <w:t>審査委員会等</w:t>
                      </w:r>
                    </w:p>
                    <w:p w:rsidR="00244D61" w:rsidRPr="00350D32" w:rsidRDefault="00244D61">
                      <w:pPr>
                        <w:rPr>
                          <w:lang w:eastAsia="zh-CN"/>
                        </w:rPr>
                      </w:pPr>
                      <w:r w:rsidRPr="00350D32">
                        <w:rPr>
                          <w:rFonts w:hint="eastAsia"/>
                          <w:lang w:eastAsia="zh-CN"/>
                        </w:rPr>
                        <w:t>会場配置図例</w:t>
                      </w:r>
                    </w:p>
                  </w:txbxContent>
                </v:textbox>
              </v:shape>
            </w:pict>
          </mc:Fallback>
        </mc:AlternateContent>
      </w:r>
      <w:r w:rsidR="007D7B84">
        <w:rPr>
          <w:rFonts w:asciiTheme="minorEastAsia" w:hAnsiTheme="minorEastAsia"/>
          <w:noProof/>
          <w:color w:val="FF0000"/>
        </w:rPr>
        <w:drawing>
          <wp:inline distT="0" distB="0" distL="0" distR="0" wp14:anchorId="0D54A028" wp14:editId="0290D60F">
            <wp:extent cx="4675615" cy="3438525"/>
            <wp:effectExtent l="19050" t="19050" r="1079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5615" cy="3438525"/>
                    </a:xfrm>
                    <a:prstGeom prst="rect">
                      <a:avLst/>
                    </a:prstGeom>
                    <a:noFill/>
                    <a:ln>
                      <a:solidFill>
                        <a:schemeClr val="tx1"/>
                      </a:solidFill>
                    </a:ln>
                  </pic:spPr>
                </pic:pic>
              </a:graphicData>
            </a:graphic>
          </wp:inline>
        </w:drawing>
      </w:r>
    </w:p>
    <w:p w:rsidR="007D7B84" w:rsidRPr="007D7B84" w:rsidRDefault="007D7B84" w:rsidP="003139AE">
      <w:pPr>
        <w:pStyle w:val="af0"/>
      </w:pPr>
      <w:r>
        <w:rPr>
          <w:rFonts w:hint="eastAsia"/>
        </w:rPr>
        <w:t xml:space="preserve">図1　</w:t>
      </w:r>
      <w:r w:rsidRPr="007D7B84">
        <w:rPr>
          <w:rFonts w:hint="eastAsia"/>
        </w:rPr>
        <w:t>ヒアリング会場のレイアウト例</w:t>
      </w:r>
    </w:p>
    <w:p w:rsidR="007D7B84" w:rsidRDefault="007D7B84" w:rsidP="007D7B84">
      <w:pPr>
        <w:jc w:val="center"/>
        <w:rPr>
          <w:rFonts w:asciiTheme="minorEastAsia" w:hAnsiTheme="minorEastAsia"/>
        </w:rPr>
      </w:pPr>
      <w:r>
        <w:rPr>
          <w:rFonts w:asciiTheme="minorEastAsia" w:hAnsiTheme="minorEastAsia"/>
        </w:rPr>
        <w:br w:type="page"/>
      </w:r>
      <w:bookmarkStart w:id="0" w:name="_GoBack"/>
      <w:bookmarkEnd w:id="0"/>
    </w:p>
    <w:p w:rsidR="00DF2307" w:rsidRPr="00EB5AF1" w:rsidRDefault="00DF2307" w:rsidP="00DF2307">
      <w:pPr>
        <w:pStyle w:val="1-1"/>
      </w:pPr>
      <w:r w:rsidRPr="00DF2307">
        <w:rPr>
          <w:rFonts w:hint="eastAsia"/>
        </w:rPr>
        <w:lastRenderedPageBreak/>
        <w:t>１－２．設計競技募集要項例</w:t>
      </w:r>
    </w:p>
    <w:tbl>
      <w:tblPr>
        <w:tblStyle w:val="a4"/>
        <w:tblW w:w="0" w:type="auto"/>
        <w:tblInd w:w="108" w:type="dxa"/>
        <w:tblLook w:val="04A0" w:firstRow="1" w:lastRow="0" w:firstColumn="1" w:lastColumn="0" w:noHBand="0" w:noVBand="1"/>
      </w:tblPr>
      <w:tblGrid>
        <w:gridCol w:w="9781"/>
      </w:tblGrid>
      <w:tr w:rsidR="00DF2307" w:rsidTr="00DF2307">
        <w:tc>
          <w:tcPr>
            <w:tcW w:w="9781" w:type="dxa"/>
            <w:tcBorders>
              <w:top w:val="single" w:sz="12" w:space="0" w:color="auto"/>
              <w:left w:val="nil"/>
              <w:bottom w:val="single" w:sz="12" w:space="0" w:color="auto"/>
              <w:right w:val="nil"/>
            </w:tcBorders>
            <w:shd w:val="clear" w:color="auto" w:fill="D9D9D9" w:themeFill="background1" w:themeFillShade="D9"/>
          </w:tcPr>
          <w:p w:rsidR="00DF2307" w:rsidRDefault="00DF2307" w:rsidP="00DF2307">
            <w:pPr>
              <w:pStyle w:val="6pt"/>
            </w:pPr>
          </w:p>
          <w:p w:rsidR="00DF2307" w:rsidRPr="00CA32B1" w:rsidRDefault="00DF2307" w:rsidP="00DF2307">
            <w:pPr>
              <w:pStyle w:val="10pt"/>
              <w:rPr>
                <w:color w:val="000000" w:themeColor="text1"/>
              </w:rPr>
            </w:pPr>
            <w:r w:rsidRPr="00CA32B1">
              <w:rPr>
                <w:rFonts w:hint="eastAsia"/>
                <w:color w:val="000000" w:themeColor="text1"/>
              </w:rPr>
              <w:t>ここでは、設計競技を実施する際の募集要項として、「標準型」「チャレンジ型」「アイデア公募型」「デザインビルド付帯型」の例を示す。各事業への適用にあたっては、実施事業に特有の事項をふまえ、適切に修正して用いること。</w:t>
            </w:r>
          </w:p>
          <w:p w:rsidR="00DF2307" w:rsidRPr="00E92D67" w:rsidRDefault="00DF2307" w:rsidP="00DF2307">
            <w:pPr>
              <w:pStyle w:val="10pt"/>
            </w:pPr>
            <w:r w:rsidRPr="00CA32B1">
              <w:rPr>
                <w:rFonts w:hint="eastAsia"/>
                <w:color w:val="000000" w:themeColor="text1"/>
              </w:rPr>
              <w:t>なお、事</w:t>
            </w:r>
            <w:r>
              <w:rPr>
                <w:rFonts w:hint="eastAsia"/>
              </w:rPr>
              <w:t>例</w:t>
            </w:r>
            <w:r w:rsidR="000704CD">
              <w:rPr>
                <w:rFonts w:hint="eastAsia"/>
              </w:rPr>
              <w:t>編</w:t>
            </w:r>
            <w:r>
              <w:rPr>
                <w:rFonts w:hint="eastAsia"/>
              </w:rPr>
              <w:t>に掲載している各事例に関する記載内容も要項作成の参考となるので、適宜参照のうえ、適切に要項を作成されたい</w:t>
            </w:r>
            <w:r w:rsidRPr="000C129C">
              <w:rPr>
                <w:rFonts w:hint="eastAsia"/>
              </w:rPr>
              <w:t>。</w:t>
            </w:r>
          </w:p>
          <w:p w:rsidR="00DF2307" w:rsidRPr="00D06143" w:rsidRDefault="00DF2307" w:rsidP="00DF2307">
            <w:pPr>
              <w:pStyle w:val="6pt"/>
            </w:pPr>
          </w:p>
        </w:tc>
      </w:tr>
    </w:tbl>
    <w:p w:rsidR="00DF2307" w:rsidRDefault="00DF2307" w:rsidP="00B64077">
      <w:pPr>
        <w:jc w:val="left"/>
        <w:rPr>
          <w:rFonts w:asciiTheme="minorEastAsia" w:hAnsiTheme="minorEastAsia"/>
        </w:rPr>
      </w:pPr>
    </w:p>
    <w:sectPr w:rsidR="00DF2307" w:rsidSect="000114AD">
      <w:headerReference w:type="default" r:id="rId10"/>
      <w:footerReference w:type="default" r:id="rId11"/>
      <w:pgSz w:w="11906" w:h="16838"/>
      <w:pgMar w:top="1077" w:right="1077" w:bottom="1077" w:left="1077" w:header="510" w:footer="454" w:gutter="0"/>
      <w:cols w:space="47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1E" w:rsidRDefault="00AE001E" w:rsidP="00F114AD">
      <w:r>
        <w:separator/>
      </w:r>
    </w:p>
  </w:endnote>
  <w:endnote w:type="continuationSeparator" w:id="0">
    <w:p w:rsidR="00AE001E" w:rsidRDefault="00AE001E" w:rsidP="00F1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rPr>
      <w:id w:val="431473051"/>
      <w:docPartObj>
        <w:docPartGallery w:val="Page Numbers (Bottom of Page)"/>
        <w:docPartUnique/>
      </w:docPartObj>
    </w:sdtPr>
    <w:sdtEndPr/>
    <w:sdtContent>
      <w:p w:rsidR="00F72BF5" w:rsidRDefault="00F07130" w:rsidP="00F72BF5">
        <w:pPr>
          <w:pStyle w:val="a8"/>
          <w:spacing w:after="72"/>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Ⅲ</w:t>
        </w:r>
        <w:r w:rsidR="00F72BF5">
          <w:rPr>
            <w:rFonts w:ascii="HGP創英角ｺﾞｼｯｸUB" w:eastAsia="HGP創英角ｺﾞｼｯｸUB" w:hAnsi="HGP創英角ｺﾞｼｯｸUB" w:hint="eastAsia"/>
            <w:sz w:val="24"/>
            <w:szCs w:val="24"/>
          </w:rPr>
          <w:t>-</w:t>
        </w:r>
        <w:r w:rsidR="00F72BF5">
          <w:rPr>
            <w:rFonts w:ascii="HGP創英角ｺﾞｼｯｸUB" w:eastAsia="HGP創英角ｺﾞｼｯｸUB" w:hAnsi="HGP創英角ｺﾞｼｯｸUB" w:hint="eastAsia"/>
            <w:sz w:val="24"/>
            <w:szCs w:val="24"/>
          </w:rPr>
          <w:fldChar w:fldCharType="begin"/>
        </w:r>
        <w:r w:rsidR="00F72BF5">
          <w:rPr>
            <w:rFonts w:ascii="HGP創英角ｺﾞｼｯｸUB" w:eastAsia="HGP創英角ｺﾞｼｯｸUB" w:hAnsi="HGP創英角ｺﾞｼｯｸUB" w:hint="eastAsia"/>
            <w:sz w:val="24"/>
            <w:szCs w:val="24"/>
          </w:rPr>
          <w:instrText>PAGE   \* MERGEFORMAT</w:instrText>
        </w:r>
        <w:r w:rsidR="00F72BF5">
          <w:rPr>
            <w:rFonts w:ascii="HGP創英角ｺﾞｼｯｸUB" w:eastAsia="HGP創英角ｺﾞｼｯｸUB" w:hAnsi="HGP創英角ｺﾞｼｯｸUB" w:hint="eastAsia"/>
            <w:sz w:val="24"/>
            <w:szCs w:val="24"/>
          </w:rPr>
          <w:fldChar w:fldCharType="separate"/>
        </w:r>
        <w:r w:rsidR="00D24C51" w:rsidRPr="00D24C51">
          <w:rPr>
            <w:rFonts w:ascii="HGP創英角ｺﾞｼｯｸUB" w:eastAsia="HGP創英角ｺﾞｼｯｸUB" w:hAnsi="HGP創英角ｺﾞｼｯｸUB"/>
            <w:noProof/>
            <w:sz w:val="24"/>
            <w:szCs w:val="24"/>
            <w:lang w:val="ja-JP"/>
          </w:rPr>
          <w:t>7</w:t>
        </w:r>
        <w:r w:rsidR="00F72BF5">
          <w:rPr>
            <w:rFonts w:ascii="HGP創英角ｺﾞｼｯｸUB" w:eastAsia="HGP創英角ｺﾞｼｯｸUB" w:hAnsi="HGP創英角ｺﾞｼｯｸUB" w:hint="eastAsia"/>
            <w:sz w:val="24"/>
            <w:szCs w:val="24"/>
          </w:rPr>
          <w:fldChar w:fldCharType="end"/>
        </w:r>
      </w:p>
    </w:sdtContent>
  </w:sdt>
  <w:p w:rsidR="00DF2307" w:rsidRDefault="00DF23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1E" w:rsidRDefault="00AE001E" w:rsidP="00F114AD">
      <w:r>
        <w:separator/>
      </w:r>
    </w:p>
  </w:footnote>
  <w:footnote w:type="continuationSeparator" w:id="0">
    <w:p w:rsidR="00AE001E" w:rsidRDefault="00AE001E" w:rsidP="00F11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307" w:rsidRPr="00C567F1" w:rsidRDefault="00DF2307" w:rsidP="007146A5">
    <w:pPr>
      <w:pStyle w:val="a6"/>
      <w:wordWrap w:val="0"/>
      <w:ind w:firstLineChars="100" w:firstLine="320"/>
      <w:jc w:val="right"/>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noProof/>
        <w:color w:val="FFFFFF" w:themeColor="background1"/>
        <w:sz w:val="32"/>
      </w:rPr>
      <mc:AlternateContent>
        <mc:Choice Requires="wps">
          <w:drawing>
            <wp:anchor distT="0" distB="0" distL="114300" distR="114300" simplePos="0" relativeHeight="251664384" behindDoc="0" locked="0" layoutInCell="1" allowOverlap="1" wp14:anchorId="0B0D1800" wp14:editId="105E77EB">
              <wp:simplePos x="0" y="0"/>
              <wp:positionH relativeFrom="column">
                <wp:posOffset>4044530</wp:posOffset>
              </wp:positionH>
              <wp:positionV relativeFrom="paragraph">
                <wp:posOffset>-165100</wp:posOffset>
              </wp:positionV>
              <wp:extent cx="2086015" cy="2016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86015" cy="20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2307" w:rsidRPr="00133438" w:rsidRDefault="00DF2307" w:rsidP="00092A7A">
                          <w:pPr>
                            <w:spacing w:after="240" w:line="180" w:lineRule="exact"/>
                            <w:jc w:val="right"/>
                            <w:rPr>
                              <w:rFonts w:ascii="HGP創英角ｺﾞｼｯｸUB" w:eastAsia="HGP創英角ｺﾞｼｯｸUB" w:hAnsi="HGP創英角ｺﾞｼｯｸUB"/>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318.45pt;margin-top:-13pt;width:164.25pt;height:1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" filled="f" stroked="f" strokeweight=".5pt">
              <v:textbox>
                <w:txbxContent>
                  <w:p w:rsidR="00DF2307" w:rsidRPr="00133438" w:rsidRDefault="00DF2307" w:rsidP="00092A7A">
                    <w:pPr>
                      <w:spacing w:after="240" w:line="180" w:lineRule="exact"/>
                      <w:jc w:val="right"/>
                      <w:rPr>
                        <w:rFonts w:ascii="HGP創英角ｺﾞｼｯｸUB" w:eastAsia="HGP創英角ｺﾞｼｯｸUB" w:hAnsi="HGP創英角ｺﾞｼｯｸUB"/>
                        <w:color w:val="FFFFFF" w:themeColor="background1"/>
                        <w:sz w:val="16"/>
                      </w:rPr>
                    </w:pPr>
                    <w:bookmarkStart w:id="1" w:name="_GoBack"/>
                    <w:bookmarkEnd w:id="1"/>
                  </w:p>
                </w:txbxContent>
              </v:textbox>
            </v:shape>
          </w:pict>
        </mc:Fallback>
      </mc:AlternateContent>
    </w:r>
    <w:r>
      <w:rPr>
        <w:rFonts w:ascii="HGP創英角ｺﾞｼｯｸUB" w:eastAsia="HGP創英角ｺﾞｼｯｸUB" w:hAnsi="HGP創英角ｺﾞｼｯｸUB" w:hint="eastAsia"/>
        <w:noProof/>
        <w:color w:val="FFFFFF" w:themeColor="background1"/>
        <w:sz w:val="32"/>
      </w:rPr>
      <mc:AlternateContent>
        <mc:Choice Requires="wps">
          <w:drawing>
            <wp:anchor distT="0" distB="0" distL="114300" distR="114300" simplePos="0" relativeHeight="251662336" behindDoc="0" locked="0" layoutInCell="1" allowOverlap="1" wp14:anchorId="132B2387" wp14:editId="78FEAB83">
              <wp:simplePos x="0" y="0"/>
              <wp:positionH relativeFrom="column">
                <wp:posOffset>739</wp:posOffset>
              </wp:positionH>
              <wp:positionV relativeFrom="paragraph">
                <wp:posOffset>48895</wp:posOffset>
              </wp:positionV>
              <wp:extent cx="914400" cy="2016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0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2307" w:rsidRPr="00F72BF5" w:rsidRDefault="00DF2307" w:rsidP="007146A5">
                          <w:pPr>
                            <w:spacing w:after="240" w:line="180" w:lineRule="exact"/>
                            <w:rPr>
                              <w:rFonts w:ascii="HGP創英角ｺﾞｼｯｸUB" w:eastAsia="HGP創英角ｺﾞｼｯｸUB" w:hAnsi="HGP創英角ｺﾞｼｯｸUB"/>
                              <w:b/>
                              <w:color w:val="FFFFFF" w:themeColor="background1"/>
                              <w:sz w:val="18"/>
                            </w:rPr>
                          </w:pPr>
                          <w:r w:rsidRPr="0081265D">
                            <w:rPr>
                              <w:rFonts w:ascii="HGP創英角ｺﾞｼｯｸUB" w:eastAsia="HGP創英角ｺﾞｼｯｸUB" w:hAnsi="HGP創英角ｺﾞｼｯｸUB" w:hint="eastAsia"/>
                              <w:color w:val="FFFFFF" w:themeColor="background1"/>
                              <w:sz w:val="18"/>
                            </w:rPr>
                            <w:t>原論</w:t>
                          </w:r>
                          <w:r w:rsidRPr="007146A5">
                            <w:rPr>
                              <w:rFonts w:ascii="HGP創英角ｺﾞｼｯｸUB" w:eastAsia="HGP創英角ｺﾞｼｯｸUB" w:hAnsi="HGP創英角ｺﾞｼｯｸUB" w:hint="eastAsia"/>
                              <w:color w:val="FFFFFF" w:themeColor="background1"/>
                              <w:sz w:val="18"/>
                            </w:rPr>
                            <w:t xml:space="preserve"> / </w:t>
                          </w:r>
                          <w:r w:rsidRPr="00A04D45">
                            <w:rPr>
                              <w:rFonts w:ascii="HGP創英角ｺﾞｼｯｸUB" w:eastAsia="HGP創英角ｺﾞｼｯｸUB" w:hAnsi="HGP創英角ｺﾞｼｯｸUB" w:hint="eastAsia"/>
                              <w:color w:val="FFFFFF" w:themeColor="background1"/>
                              <w:sz w:val="18"/>
                            </w:rPr>
                            <w:t>共通編</w:t>
                          </w:r>
                          <w:r w:rsidRPr="007146A5">
                            <w:rPr>
                              <w:rFonts w:ascii="HGP創英角ｺﾞｼｯｸUB" w:eastAsia="HGP創英角ｺﾞｼｯｸUB" w:hAnsi="HGP創英角ｺﾞｼｯｸUB" w:hint="eastAsia"/>
                              <w:color w:val="FFFFFF" w:themeColor="background1"/>
                              <w:sz w:val="18"/>
                            </w:rPr>
                            <w:t xml:space="preserve"> / </w:t>
                          </w:r>
                          <w:r w:rsidRPr="006B1D01">
                            <w:rPr>
                              <w:rFonts w:ascii="HGP創英角ｺﾞｼｯｸUB" w:eastAsia="HGP創英角ｺﾞｼｯｸUB" w:hAnsi="HGP創英角ｺﾞｼｯｸUB" w:hint="eastAsia"/>
                              <w:color w:val="FFFFFF" w:themeColor="background1"/>
                              <w:sz w:val="18"/>
                            </w:rPr>
                            <w:t>実施編</w:t>
                          </w:r>
                          <w:r w:rsidRPr="007146A5">
                            <w:rPr>
                              <w:rFonts w:ascii="HGP創英角ｺﾞｼｯｸUB" w:eastAsia="HGP創英角ｺﾞｼｯｸUB" w:hAnsi="HGP創英角ｺﾞｼｯｸUB" w:hint="eastAsia"/>
                              <w:color w:val="FFFFFF" w:themeColor="background1"/>
                              <w:sz w:val="18"/>
                            </w:rPr>
                            <w:t xml:space="preserve"> / </w:t>
                          </w:r>
                          <w:r w:rsidRPr="00D33D89">
                            <w:rPr>
                              <w:rFonts w:ascii="HGP創英角ｺﾞｼｯｸUB" w:eastAsia="HGP創英角ｺﾞｼｯｸUB" w:hAnsi="HGP創英角ｺﾞｼｯｸUB" w:hint="eastAsia"/>
                              <w:color w:val="FFFFFF" w:themeColor="background1"/>
                              <w:sz w:val="18"/>
                            </w:rPr>
                            <w:t>分野別編</w:t>
                          </w:r>
                          <w:r w:rsidRPr="007146A5">
                            <w:rPr>
                              <w:rFonts w:ascii="HGP創英角ｺﾞｼｯｸUB" w:eastAsia="HGP創英角ｺﾞｼｯｸUB" w:hAnsi="HGP創英角ｺﾞｼｯｸUB" w:hint="eastAsia"/>
                              <w:color w:val="FFFFFF" w:themeColor="background1"/>
                              <w:sz w:val="18"/>
                            </w:rPr>
                            <w:t xml:space="preserve"> / </w:t>
                          </w:r>
                          <w:r w:rsidR="00F72BF5">
                            <w:rPr>
                              <w:rFonts w:ascii="HGP創英角ｺﾞｼｯｸUB" w:eastAsia="HGP創英角ｺﾞｼｯｸUB" w:hAnsi="HGP創英角ｺﾞｼｯｸUB" w:hint="eastAsia"/>
                              <w:sz w:val="18"/>
                            </w:rPr>
                            <w:t>書式</w:t>
                          </w:r>
                          <w:r w:rsidRPr="00D33D89">
                            <w:rPr>
                              <w:rFonts w:ascii="HGP創英角ｺﾞｼｯｸUB" w:eastAsia="HGP創英角ｺﾞｼｯｸUB" w:hAnsi="HGP創英角ｺﾞｼｯｸUB" w:hint="eastAsia"/>
                              <w:sz w:val="18"/>
                            </w:rPr>
                            <w:t>編</w:t>
                          </w:r>
                          <w:r w:rsidR="00F72BF5">
                            <w:rPr>
                              <w:rFonts w:ascii="HGP創英角ｺﾞｼｯｸUB" w:eastAsia="HGP創英角ｺﾞｼｯｸUB" w:hAnsi="HGP創英角ｺﾞｼｯｸUB" w:hint="eastAsia"/>
                              <w:sz w:val="18"/>
                            </w:rPr>
                            <w:t xml:space="preserve"> </w:t>
                          </w:r>
                          <w:r w:rsidR="00F72BF5" w:rsidRPr="007146A5">
                            <w:rPr>
                              <w:rFonts w:ascii="HGP創英角ｺﾞｼｯｸUB" w:eastAsia="HGP創英角ｺﾞｼｯｸUB" w:hAnsi="HGP創英角ｺﾞｼｯｸUB" w:hint="eastAsia"/>
                              <w:color w:val="FFFFFF" w:themeColor="background1"/>
                              <w:sz w:val="18"/>
                            </w:rPr>
                            <w:t>/</w:t>
                          </w:r>
                          <w:r w:rsidR="002141BF">
                            <w:rPr>
                              <w:rFonts w:ascii="HGP創英角ｺﾞｼｯｸUB" w:eastAsia="HGP創英角ｺﾞｼｯｸUB" w:hAnsi="HGP創英角ｺﾞｼｯｸUB" w:hint="eastAsia"/>
                              <w:color w:val="FFFFFF" w:themeColor="background1"/>
                              <w:sz w:val="18"/>
                            </w:rPr>
                            <w:t xml:space="preserve"> </w:t>
                          </w:r>
                          <w:r w:rsidR="00F72BF5">
                            <w:rPr>
                              <w:rFonts w:ascii="HGP創英角ｺﾞｼｯｸUB" w:eastAsia="HGP創英角ｺﾞｼｯｸUB" w:hAnsi="HGP創英角ｺﾞｼｯｸUB" w:hint="eastAsia"/>
                              <w:color w:val="FFFFFF" w:themeColor="background1"/>
                              <w:sz w:val="18"/>
                            </w:rPr>
                            <w:t>事例</w:t>
                          </w:r>
                          <w:r w:rsidR="00F72BF5" w:rsidRPr="00D33D89">
                            <w:rPr>
                              <w:rFonts w:ascii="HGP創英角ｺﾞｼｯｸUB" w:eastAsia="HGP創英角ｺﾞｼｯｸUB" w:hAnsi="HGP創英角ｺﾞｼｯｸUB" w:hint="eastAsia"/>
                              <w:color w:val="FFFFFF" w:themeColor="background1"/>
                              <w:sz w:val="18"/>
                            </w:rPr>
                            <w:t>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9" type="#_x0000_t202" style="position:absolute;left:0;text-align:left;margin-left:.05pt;margin-top:3.85pt;width:1in;height:15.8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" filled="f" stroked="f" strokeweight=".5pt">
              <v:textbox>
                <w:txbxContent>
                  <w:p w:rsidR="00DF2307" w:rsidRPr="00F72BF5" w:rsidRDefault="00DF2307" w:rsidP="007146A5">
                    <w:pPr>
                      <w:spacing w:after="240" w:line="180" w:lineRule="exact"/>
                      <w:rPr>
                        <w:rFonts w:ascii="HGP創英角ｺﾞｼｯｸUB" w:eastAsia="HGP創英角ｺﾞｼｯｸUB" w:hAnsi="HGP創英角ｺﾞｼｯｸUB"/>
                        <w:b/>
                        <w:color w:val="FFFFFF" w:themeColor="background1"/>
                        <w:sz w:val="18"/>
                      </w:rPr>
                    </w:pPr>
                    <w:r w:rsidRPr="0081265D">
                      <w:rPr>
                        <w:rFonts w:ascii="HGP創英角ｺﾞｼｯｸUB" w:eastAsia="HGP創英角ｺﾞｼｯｸUB" w:hAnsi="HGP創英角ｺﾞｼｯｸUB" w:hint="eastAsia"/>
                        <w:color w:val="FFFFFF" w:themeColor="background1"/>
                        <w:sz w:val="18"/>
                      </w:rPr>
                      <w:t>原論</w:t>
                    </w:r>
                    <w:r w:rsidRPr="007146A5">
                      <w:rPr>
                        <w:rFonts w:ascii="HGP創英角ｺﾞｼｯｸUB" w:eastAsia="HGP創英角ｺﾞｼｯｸUB" w:hAnsi="HGP創英角ｺﾞｼｯｸUB" w:hint="eastAsia"/>
                        <w:color w:val="FFFFFF" w:themeColor="background1"/>
                        <w:sz w:val="18"/>
                      </w:rPr>
                      <w:t xml:space="preserve"> / </w:t>
                    </w:r>
                    <w:r w:rsidRPr="00A04D45">
                      <w:rPr>
                        <w:rFonts w:ascii="HGP創英角ｺﾞｼｯｸUB" w:eastAsia="HGP創英角ｺﾞｼｯｸUB" w:hAnsi="HGP創英角ｺﾞｼｯｸUB" w:hint="eastAsia"/>
                        <w:color w:val="FFFFFF" w:themeColor="background1"/>
                        <w:sz w:val="18"/>
                      </w:rPr>
                      <w:t>共通編</w:t>
                    </w:r>
                    <w:r w:rsidRPr="007146A5">
                      <w:rPr>
                        <w:rFonts w:ascii="HGP創英角ｺﾞｼｯｸUB" w:eastAsia="HGP創英角ｺﾞｼｯｸUB" w:hAnsi="HGP創英角ｺﾞｼｯｸUB" w:hint="eastAsia"/>
                        <w:color w:val="FFFFFF" w:themeColor="background1"/>
                        <w:sz w:val="18"/>
                      </w:rPr>
                      <w:t xml:space="preserve"> / </w:t>
                    </w:r>
                    <w:r w:rsidRPr="006B1D01">
                      <w:rPr>
                        <w:rFonts w:ascii="HGP創英角ｺﾞｼｯｸUB" w:eastAsia="HGP創英角ｺﾞｼｯｸUB" w:hAnsi="HGP創英角ｺﾞｼｯｸUB" w:hint="eastAsia"/>
                        <w:color w:val="FFFFFF" w:themeColor="background1"/>
                        <w:sz w:val="18"/>
                      </w:rPr>
                      <w:t>実施編</w:t>
                    </w:r>
                    <w:r w:rsidRPr="007146A5">
                      <w:rPr>
                        <w:rFonts w:ascii="HGP創英角ｺﾞｼｯｸUB" w:eastAsia="HGP創英角ｺﾞｼｯｸUB" w:hAnsi="HGP創英角ｺﾞｼｯｸUB" w:hint="eastAsia"/>
                        <w:color w:val="FFFFFF" w:themeColor="background1"/>
                        <w:sz w:val="18"/>
                      </w:rPr>
                      <w:t xml:space="preserve"> / </w:t>
                    </w:r>
                    <w:r w:rsidRPr="00D33D89">
                      <w:rPr>
                        <w:rFonts w:ascii="HGP創英角ｺﾞｼｯｸUB" w:eastAsia="HGP創英角ｺﾞｼｯｸUB" w:hAnsi="HGP創英角ｺﾞｼｯｸUB" w:hint="eastAsia"/>
                        <w:color w:val="FFFFFF" w:themeColor="background1"/>
                        <w:sz w:val="18"/>
                      </w:rPr>
                      <w:t>分野別編</w:t>
                    </w:r>
                    <w:r w:rsidRPr="007146A5">
                      <w:rPr>
                        <w:rFonts w:ascii="HGP創英角ｺﾞｼｯｸUB" w:eastAsia="HGP創英角ｺﾞｼｯｸUB" w:hAnsi="HGP創英角ｺﾞｼｯｸUB" w:hint="eastAsia"/>
                        <w:color w:val="FFFFFF" w:themeColor="background1"/>
                        <w:sz w:val="18"/>
                      </w:rPr>
                      <w:t xml:space="preserve"> / </w:t>
                    </w:r>
                    <w:r w:rsidR="00F72BF5">
                      <w:rPr>
                        <w:rFonts w:ascii="HGP創英角ｺﾞｼｯｸUB" w:eastAsia="HGP創英角ｺﾞｼｯｸUB" w:hAnsi="HGP創英角ｺﾞｼｯｸUB" w:hint="eastAsia"/>
                        <w:sz w:val="18"/>
                      </w:rPr>
                      <w:t>書式</w:t>
                    </w:r>
                    <w:r w:rsidRPr="00D33D89">
                      <w:rPr>
                        <w:rFonts w:ascii="HGP創英角ｺﾞｼｯｸUB" w:eastAsia="HGP創英角ｺﾞｼｯｸUB" w:hAnsi="HGP創英角ｺﾞｼｯｸUB" w:hint="eastAsia"/>
                        <w:sz w:val="18"/>
                      </w:rPr>
                      <w:t>編</w:t>
                    </w:r>
                    <w:r w:rsidR="00F72BF5">
                      <w:rPr>
                        <w:rFonts w:ascii="HGP創英角ｺﾞｼｯｸUB" w:eastAsia="HGP創英角ｺﾞｼｯｸUB" w:hAnsi="HGP創英角ｺﾞｼｯｸUB" w:hint="eastAsia"/>
                        <w:sz w:val="18"/>
                      </w:rPr>
                      <w:t xml:space="preserve"> </w:t>
                    </w:r>
                    <w:r w:rsidR="00F72BF5" w:rsidRPr="007146A5">
                      <w:rPr>
                        <w:rFonts w:ascii="HGP創英角ｺﾞｼｯｸUB" w:eastAsia="HGP創英角ｺﾞｼｯｸUB" w:hAnsi="HGP創英角ｺﾞｼｯｸUB" w:hint="eastAsia"/>
                        <w:color w:val="FFFFFF" w:themeColor="background1"/>
                        <w:sz w:val="18"/>
                      </w:rPr>
                      <w:t>/</w:t>
                    </w:r>
                    <w:r w:rsidR="002141BF">
                      <w:rPr>
                        <w:rFonts w:ascii="HGP創英角ｺﾞｼｯｸUB" w:eastAsia="HGP創英角ｺﾞｼｯｸUB" w:hAnsi="HGP創英角ｺﾞｼｯｸUB" w:hint="eastAsia"/>
                        <w:color w:val="FFFFFF" w:themeColor="background1"/>
                        <w:sz w:val="18"/>
                      </w:rPr>
                      <w:t xml:space="preserve"> </w:t>
                    </w:r>
                    <w:r w:rsidR="00F72BF5">
                      <w:rPr>
                        <w:rFonts w:ascii="HGP創英角ｺﾞｼｯｸUB" w:eastAsia="HGP創英角ｺﾞｼｯｸUB" w:hAnsi="HGP創英角ｺﾞｼｯｸUB" w:hint="eastAsia"/>
                        <w:color w:val="FFFFFF" w:themeColor="background1"/>
                        <w:sz w:val="18"/>
                      </w:rPr>
                      <w:t>事例</w:t>
                    </w:r>
                    <w:r w:rsidR="00F72BF5" w:rsidRPr="00D33D89">
                      <w:rPr>
                        <w:rFonts w:ascii="HGP創英角ｺﾞｼｯｸUB" w:eastAsia="HGP創英角ｺﾞｼｯｸUB" w:hAnsi="HGP創英角ｺﾞｼｯｸUB" w:hint="eastAsia"/>
                        <w:color w:val="FFFFFF" w:themeColor="background1"/>
                        <w:sz w:val="18"/>
                      </w:rPr>
                      <w:t>編</w:t>
                    </w:r>
                  </w:p>
                </w:txbxContent>
              </v:textbox>
            </v:shape>
          </w:pict>
        </mc:Fallback>
      </mc:AlternateContent>
    </w:r>
    <w:r w:rsidRPr="001D5E86">
      <w:rPr>
        <w:rFonts w:ascii="HGP創英角ｺﾞｼｯｸUB" w:eastAsia="HGP創英角ｺﾞｼｯｸUB" w:hAnsi="HGP創英角ｺﾞｼｯｸUB" w:hint="eastAsia"/>
        <w:noProof/>
        <w:color w:val="FFFFFF" w:themeColor="background1"/>
        <w:sz w:val="32"/>
      </w:rPr>
      <mc:AlternateContent>
        <mc:Choice Requires="wps">
          <w:drawing>
            <wp:anchor distT="0" distB="0" distL="114300" distR="114300" simplePos="0" relativeHeight="251659264" behindDoc="1" locked="0" layoutInCell="1" allowOverlap="1" wp14:anchorId="5D06A6A4" wp14:editId="6333CA8D">
              <wp:simplePos x="0" y="0"/>
              <wp:positionH relativeFrom="column">
                <wp:posOffset>4997450</wp:posOffset>
              </wp:positionH>
              <wp:positionV relativeFrom="paragraph">
                <wp:posOffset>-339090</wp:posOffset>
              </wp:positionV>
              <wp:extent cx="1187450" cy="588010"/>
              <wp:effectExtent l="0" t="0" r="0" b="2540"/>
              <wp:wrapNone/>
              <wp:docPr id="2" name="正方形/長方形 2"/>
              <wp:cNvGraphicFramePr/>
              <a:graphic xmlns:a="http://schemas.openxmlformats.org/drawingml/2006/main">
                <a:graphicData uri="http://schemas.microsoft.com/office/word/2010/wordprocessingShape">
                  <wps:wsp>
                    <wps:cNvSpPr/>
                    <wps:spPr>
                      <a:xfrm>
                        <a:off x="0" y="0"/>
                        <a:ext cx="1187450" cy="58801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93.5pt;margin-top:-26.7pt;width:93.5pt;height:4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" fillcolor="#404040 [2429]" stroked="f" strokeweight="2pt"/>
          </w:pict>
        </mc:Fallback>
      </mc:AlternateContent>
    </w:r>
    <w:r w:rsidRPr="001D5E86">
      <w:rPr>
        <w:rFonts w:ascii="HGP創英角ｺﾞｼｯｸUB" w:eastAsia="HGP創英角ｺﾞｼｯｸUB" w:hAnsi="HGP創英角ｺﾞｼｯｸUB" w:hint="eastAsia"/>
        <w:noProof/>
        <w:color w:val="FFFFFF" w:themeColor="background1"/>
        <w:sz w:val="32"/>
      </w:rPr>
      <mc:AlternateContent>
        <mc:Choice Requires="wps">
          <w:drawing>
            <wp:anchor distT="0" distB="0" distL="114300" distR="114300" simplePos="0" relativeHeight="251661312" behindDoc="1" locked="0" layoutInCell="1" allowOverlap="1" wp14:anchorId="54EE6F6B" wp14:editId="5A3540CC">
              <wp:simplePos x="0" y="0"/>
              <wp:positionH relativeFrom="column">
                <wp:posOffset>-3957</wp:posOffset>
              </wp:positionH>
              <wp:positionV relativeFrom="paragraph">
                <wp:posOffset>-339480</wp:posOffset>
              </wp:positionV>
              <wp:extent cx="5001260" cy="588548"/>
              <wp:effectExtent l="0" t="0" r="8890" b="2540"/>
              <wp:wrapNone/>
              <wp:docPr id="3" name="正方形/長方形 3"/>
              <wp:cNvGraphicFramePr/>
              <a:graphic xmlns:a="http://schemas.openxmlformats.org/drawingml/2006/main">
                <a:graphicData uri="http://schemas.microsoft.com/office/word/2010/wordprocessingShape">
                  <wps:wsp>
                    <wps:cNvSpPr/>
                    <wps:spPr>
                      <a:xfrm>
                        <a:off x="0" y="0"/>
                        <a:ext cx="5001260" cy="58854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pt;margin-top:-26.75pt;width:393.8pt;height:4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" fillcolor="#bfbfbf [2412]" stroked="f" strokeweight="2pt"/>
          </w:pict>
        </mc:Fallback>
      </mc:AlternateContent>
    </w:r>
    <w:r w:rsidR="00F72BF5">
      <w:rPr>
        <w:rFonts w:ascii="HGP創英角ｺﾞｼｯｸUB" w:eastAsia="HGP創英角ｺﾞｼｯｸUB" w:hAnsi="HGP創英角ｺﾞｼｯｸUB" w:hint="eastAsia"/>
        <w:color w:val="FFFFFF" w:themeColor="background1"/>
        <w:sz w:val="32"/>
      </w:rPr>
      <w:t>書式</w:t>
    </w:r>
    <w:r w:rsidRPr="006B1D01">
      <w:rPr>
        <w:rFonts w:ascii="HGP創英角ｺﾞｼｯｸUB" w:eastAsia="HGP創英角ｺﾞｼｯｸUB" w:hAnsi="HGP創英角ｺﾞｼｯｸUB" w:hint="eastAsia"/>
        <w:color w:val="FFFFFF" w:themeColor="background1"/>
        <w:sz w:val="32"/>
      </w:rPr>
      <w:t>編</w:t>
    </w:r>
    <w:r>
      <w:rPr>
        <w:rFonts w:ascii="HGP創英角ｺﾞｼｯｸUB" w:eastAsia="HGP創英角ｺﾞｼｯｸUB" w:hAnsi="HGP創英角ｺﾞｼｯｸUB" w:hint="eastAsia"/>
        <w:color w:val="FFFFFF" w:themeColor="background1"/>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657"/>
    <w:multiLevelType w:val="hybridMultilevel"/>
    <w:tmpl w:val="59DE1722"/>
    <w:lvl w:ilvl="0" w:tplc="CA768BF4">
      <w:start w:val="1"/>
      <w:numFmt w:val="decimalEnclosedCircle"/>
      <w:lvlText w:val="%1"/>
      <w:lvlJc w:val="left"/>
      <w:pPr>
        <w:ind w:left="1221" w:hanging="360"/>
      </w:pPr>
      <w:rPr>
        <w:rFonts w:hint="default"/>
      </w:rPr>
    </w:lvl>
    <w:lvl w:ilvl="1" w:tplc="04090017" w:tentative="1">
      <w:start w:val="1"/>
      <w:numFmt w:val="aiueoFullWidth"/>
      <w:lvlText w:val="(%2)"/>
      <w:lvlJc w:val="left"/>
      <w:pPr>
        <w:ind w:left="1701" w:hanging="420"/>
      </w:pPr>
    </w:lvl>
    <w:lvl w:ilvl="2" w:tplc="04090011" w:tentative="1">
      <w:start w:val="1"/>
      <w:numFmt w:val="decimalEnclosedCircle"/>
      <w:lvlText w:val="%3"/>
      <w:lvlJc w:val="left"/>
      <w:pPr>
        <w:ind w:left="2121" w:hanging="420"/>
      </w:pPr>
    </w:lvl>
    <w:lvl w:ilvl="3" w:tplc="0409000F" w:tentative="1">
      <w:start w:val="1"/>
      <w:numFmt w:val="decimal"/>
      <w:lvlText w:val="%4."/>
      <w:lvlJc w:val="left"/>
      <w:pPr>
        <w:ind w:left="2541" w:hanging="420"/>
      </w:pPr>
    </w:lvl>
    <w:lvl w:ilvl="4" w:tplc="04090017" w:tentative="1">
      <w:start w:val="1"/>
      <w:numFmt w:val="aiueoFullWidth"/>
      <w:lvlText w:val="(%5)"/>
      <w:lvlJc w:val="left"/>
      <w:pPr>
        <w:ind w:left="2961" w:hanging="420"/>
      </w:pPr>
    </w:lvl>
    <w:lvl w:ilvl="5" w:tplc="04090011" w:tentative="1">
      <w:start w:val="1"/>
      <w:numFmt w:val="decimalEnclosedCircle"/>
      <w:lvlText w:val="%6"/>
      <w:lvlJc w:val="left"/>
      <w:pPr>
        <w:ind w:left="3381" w:hanging="420"/>
      </w:pPr>
    </w:lvl>
    <w:lvl w:ilvl="6" w:tplc="0409000F" w:tentative="1">
      <w:start w:val="1"/>
      <w:numFmt w:val="decimal"/>
      <w:lvlText w:val="%7."/>
      <w:lvlJc w:val="left"/>
      <w:pPr>
        <w:ind w:left="3801" w:hanging="420"/>
      </w:pPr>
    </w:lvl>
    <w:lvl w:ilvl="7" w:tplc="04090017" w:tentative="1">
      <w:start w:val="1"/>
      <w:numFmt w:val="aiueoFullWidth"/>
      <w:lvlText w:val="(%8)"/>
      <w:lvlJc w:val="left"/>
      <w:pPr>
        <w:ind w:left="4221" w:hanging="420"/>
      </w:pPr>
    </w:lvl>
    <w:lvl w:ilvl="8" w:tplc="04090011" w:tentative="1">
      <w:start w:val="1"/>
      <w:numFmt w:val="decimalEnclosedCircle"/>
      <w:lvlText w:val="%9"/>
      <w:lvlJc w:val="left"/>
      <w:pPr>
        <w:ind w:left="4641" w:hanging="420"/>
      </w:pPr>
    </w:lvl>
  </w:abstractNum>
  <w:abstractNum w:abstractNumId="1">
    <w:nsid w:val="04EC7BE6"/>
    <w:multiLevelType w:val="hybridMultilevel"/>
    <w:tmpl w:val="E66A06EA"/>
    <w:lvl w:ilvl="0" w:tplc="FFFFFFFF">
      <w:start w:val="1"/>
      <w:numFmt w:val="decimalFullWidth"/>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nsid w:val="1CD55367"/>
    <w:multiLevelType w:val="hybridMultilevel"/>
    <w:tmpl w:val="44A873B4"/>
    <w:lvl w:ilvl="0" w:tplc="3F4EEF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1461F86"/>
    <w:multiLevelType w:val="hybridMultilevel"/>
    <w:tmpl w:val="36E66BF8"/>
    <w:lvl w:ilvl="0" w:tplc="3ACE67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735344B"/>
    <w:multiLevelType w:val="hybridMultilevel"/>
    <w:tmpl w:val="7A44E39C"/>
    <w:lvl w:ilvl="0" w:tplc="DC787134">
      <w:start w:val="1"/>
      <w:numFmt w:val="decimalEnclosedCircle"/>
      <w:lvlText w:val="%1"/>
      <w:lvlJc w:val="left"/>
      <w:pPr>
        <w:ind w:left="853" w:hanging="36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5">
    <w:nsid w:val="38276EDE"/>
    <w:multiLevelType w:val="hybridMultilevel"/>
    <w:tmpl w:val="4C9EB8D2"/>
    <w:lvl w:ilvl="0" w:tplc="24785766">
      <w:start w:val="1"/>
      <w:numFmt w:val="decimal"/>
      <w:lvlText w:val="(%1)"/>
      <w:lvlJc w:val="left"/>
      <w:pPr>
        <w:ind w:left="653" w:hanging="435"/>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6">
    <w:nsid w:val="39720E6F"/>
    <w:multiLevelType w:val="hybridMultilevel"/>
    <w:tmpl w:val="16982CA4"/>
    <w:lvl w:ilvl="0" w:tplc="04090011">
      <w:start w:val="1"/>
      <w:numFmt w:val="decimalEnclosedCircle"/>
      <w:lvlText w:val="%1"/>
      <w:lvlJc w:val="left"/>
      <w:pPr>
        <w:ind w:left="420" w:hanging="420"/>
      </w:pPr>
    </w:lvl>
    <w:lvl w:ilvl="1" w:tplc="FB22D9A8">
      <w:start w:val="1"/>
      <w:numFmt w:val="decimalFullWidth"/>
      <w:lvlText w:val="%2）"/>
      <w:lvlJc w:val="left"/>
      <w:pPr>
        <w:ind w:left="5640" w:hanging="52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9FE7DA0"/>
    <w:multiLevelType w:val="hybridMultilevel"/>
    <w:tmpl w:val="B7F26B68"/>
    <w:lvl w:ilvl="0" w:tplc="F96E72D8">
      <w:start w:val="1"/>
      <w:numFmt w:val="decimal"/>
      <w:lvlText w:val="(%1)"/>
      <w:lvlJc w:val="left"/>
      <w:pPr>
        <w:ind w:left="653" w:hanging="435"/>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2BA6357"/>
    <w:multiLevelType w:val="hybridMultilevel"/>
    <w:tmpl w:val="628AE020"/>
    <w:lvl w:ilvl="0" w:tplc="E44CD4A6">
      <w:start w:val="1"/>
      <w:numFmt w:val="decimalFullWidth"/>
      <w:lvlText w:val="(%1)"/>
      <w:lvlJc w:val="left"/>
      <w:pPr>
        <w:ind w:left="1059" w:hanging="492"/>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nsid w:val="5B767AB3"/>
    <w:multiLevelType w:val="hybridMultilevel"/>
    <w:tmpl w:val="F6C2261A"/>
    <w:lvl w:ilvl="0" w:tplc="B19EA9AC">
      <w:start w:val="1"/>
      <w:numFmt w:val="decimalEnclosedCircle"/>
      <w:lvlText w:val="%1"/>
      <w:lvlJc w:val="left"/>
      <w:pPr>
        <w:ind w:left="122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90D6636"/>
    <w:multiLevelType w:val="hybridMultilevel"/>
    <w:tmpl w:val="4E00E5AA"/>
    <w:lvl w:ilvl="0" w:tplc="401A8496">
      <w:start w:val="1"/>
      <w:numFmt w:val="bullet"/>
      <w:pStyle w:val="a"/>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1">
    <w:nsid w:val="765E4B9F"/>
    <w:multiLevelType w:val="hybridMultilevel"/>
    <w:tmpl w:val="57E45A7A"/>
    <w:lvl w:ilvl="0" w:tplc="3D80DB0E">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10"/>
  </w:num>
  <w:num w:numId="2">
    <w:abstractNumId w:val="1"/>
  </w:num>
  <w:num w:numId="3">
    <w:abstractNumId w:val="3"/>
  </w:num>
  <w:num w:numId="4">
    <w:abstractNumId w:val="0"/>
  </w:num>
  <w:num w:numId="5">
    <w:abstractNumId w:val="8"/>
  </w:num>
  <w:num w:numId="6">
    <w:abstractNumId w:val="5"/>
  </w:num>
  <w:num w:numId="7">
    <w:abstractNumId w:val="7"/>
  </w:num>
  <w:num w:numId="8">
    <w:abstractNumId w:val="9"/>
  </w:num>
  <w:num w:numId="9">
    <w:abstractNumId w:val="4"/>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revisionView w:markup="0" w:inkAnnotation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AD"/>
    <w:rsid w:val="000114AD"/>
    <w:rsid w:val="00031057"/>
    <w:rsid w:val="00034D8F"/>
    <w:rsid w:val="000455B0"/>
    <w:rsid w:val="000704CD"/>
    <w:rsid w:val="00073130"/>
    <w:rsid w:val="00092A7A"/>
    <w:rsid w:val="000B7BE1"/>
    <w:rsid w:val="000C129C"/>
    <w:rsid w:val="00133438"/>
    <w:rsid w:val="00152B45"/>
    <w:rsid w:val="001B5018"/>
    <w:rsid w:val="001D5E86"/>
    <w:rsid w:val="00205A52"/>
    <w:rsid w:val="002141BF"/>
    <w:rsid w:val="00244D61"/>
    <w:rsid w:val="002515CF"/>
    <w:rsid w:val="002755BB"/>
    <w:rsid w:val="002C2FA4"/>
    <w:rsid w:val="00300990"/>
    <w:rsid w:val="00300B82"/>
    <w:rsid w:val="003139AE"/>
    <w:rsid w:val="00350D32"/>
    <w:rsid w:val="003E4DB8"/>
    <w:rsid w:val="004107F6"/>
    <w:rsid w:val="004330FD"/>
    <w:rsid w:val="004443A1"/>
    <w:rsid w:val="004862B1"/>
    <w:rsid w:val="00493F49"/>
    <w:rsid w:val="004A45AB"/>
    <w:rsid w:val="004E66D2"/>
    <w:rsid w:val="004F2B8D"/>
    <w:rsid w:val="005112AC"/>
    <w:rsid w:val="00523234"/>
    <w:rsid w:val="00531208"/>
    <w:rsid w:val="00565003"/>
    <w:rsid w:val="00567849"/>
    <w:rsid w:val="005946A2"/>
    <w:rsid w:val="005F56D6"/>
    <w:rsid w:val="005F7F6E"/>
    <w:rsid w:val="006107DE"/>
    <w:rsid w:val="006138CC"/>
    <w:rsid w:val="00646C5A"/>
    <w:rsid w:val="00682F46"/>
    <w:rsid w:val="00690DF9"/>
    <w:rsid w:val="006B1D01"/>
    <w:rsid w:val="006E46FF"/>
    <w:rsid w:val="00712BA3"/>
    <w:rsid w:val="00712CD1"/>
    <w:rsid w:val="007146A5"/>
    <w:rsid w:val="00740C00"/>
    <w:rsid w:val="007471AC"/>
    <w:rsid w:val="0075487E"/>
    <w:rsid w:val="00760A74"/>
    <w:rsid w:val="0076536D"/>
    <w:rsid w:val="007705B0"/>
    <w:rsid w:val="00770EF7"/>
    <w:rsid w:val="007A149B"/>
    <w:rsid w:val="007C5E99"/>
    <w:rsid w:val="007D7B84"/>
    <w:rsid w:val="007E47EE"/>
    <w:rsid w:val="007F3D1A"/>
    <w:rsid w:val="008021B4"/>
    <w:rsid w:val="0081265D"/>
    <w:rsid w:val="00855CF2"/>
    <w:rsid w:val="00864B97"/>
    <w:rsid w:val="008739CC"/>
    <w:rsid w:val="00887E93"/>
    <w:rsid w:val="00893F38"/>
    <w:rsid w:val="00896022"/>
    <w:rsid w:val="008B16EF"/>
    <w:rsid w:val="008F576A"/>
    <w:rsid w:val="0091341A"/>
    <w:rsid w:val="00921FFB"/>
    <w:rsid w:val="009842E8"/>
    <w:rsid w:val="0098464E"/>
    <w:rsid w:val="0099590B"/>
    <w:rsid w:val="009A209D"/>
    <w:rsid w:val="00A0325F"/>
    <w:rsid w:val="00A04D45"/>
    <w:rsid w:val="00A062B4"/>
    <w:rsid w:val="00A31A41"/>
    <w:rsid w:val="00A410A9"/>
    <w:rsid w:val="00A441EE"/>
    <w:rsid w:val="00A62B61"/>
    <w:rsid w:val="00AE001E"/>
    <w:rsid w:val="00AF7981"/>
    <w:rsid w:val="00B1399F"/>
    <w:rsid w:val="00B2147D"/>
    <w:rsid w:val="00B64077"/>
    <w:rsid w:val="00B712F8"/>
    <w:rsid w:val="00B93E4F"/>
    <w:rsid w:val="00BB5942"/>
    <w:rsid w:val="00BC6070"/>
    <w:rsid w:val="00BE6CA0"/>
    <w:rsid w:val="00BF126D"/>
    <w:rsid w:val="00C129E0"/>
    <w:rsid w:val="00C36623"/>
    <w:rsid w:val="00C36D3D"/>
    <w:rsid w:val="00C567F1"/>
    <w:rsid w:val="00C731BA"/>
    <w:rsid w:val="00CA32B1"/>
    <w:rsid w:val="00CB330B"/>
    <w:rsid w:val="00CB702B"/>
    <w:rsid w:val="00CC3CB6"/>
    <w:rsid w:val="00D06143"/>
    <w:rsid w:val="00D24C51"/>
    <w:rsid w:val="00D33D89"/>
    <w:rsid w:val="00D81C7D"/>
    <w:rsid w:val="00D83769"/>
    <w:rsid w:val="00D958F8"/>
    <w:rsid w:val="00DA3826"/>
    <w:rsid w:val="00DD1A6A"/>
    <w:rsid w:val="00DF2307"/>
    <w:rsid w:val="00DF791E"/>
    <w:rsid w:val="00E14C23"/>
    <w:rsid w:val="00E32D22"/>
    <w:rsid w:val="00EB5AF1"/>
    <w:rsid w:val="00F0264D"/>
    <w:rsid w:val="00F07130"/>
    <w:rsid w:val="00F1031F"/>
    <w:rsid w:val="00F114AD"/>
    <w:rsid w:val="00F72BF5"/>
    <w:rsid w:val="00F774F1"/>
    <w:rsid w:val="00FB0D04"/>
    <w:rsid w:val="00FC23CC"/>
    <w:rsid w:val="00FD7C0A"/>
    <w:rsid w:val="00FF0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1.タイトル"/>
    <w:basedOn w:val="a0"/>
    <w:qFormat/>
    <w:rsid w:val="007C5E99"/>
    <w:pPr>
      <w:spacing w:afterLines="30" w:after="108" w:line="440" w:lineRule="exact"/>
      <w:jc w:val="distribute"/>
    </w:pPr>
    <w:rPr>
      <w:rFonts w:ascii="HGP創英角ｺﾞｼｯｸUB" w:eastAsia="HGP創英角ｺﾞｼｯｸUB" w:hAnsi="HGP創英角ｺﾞｼｯｸUB"/>
      <w:kern w:val="0"/>
      <w:sz w:val="28"/>
      <w:szCs w:val="28"/>
    </w:rPr>
  </w:style>
  <w:style w:type="table" w:styleId="a4">
    <w:name w:val="Table Grid"/>
    <w:basedOn w:val="a2"/>
    <w:uiPriority w:val="59"/>
    <w:rsid w:val="00F11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解説等"/>
    <w:basedOn w:val="a0"/>
    <w:qFormat/>
    <w:rsid w:val="007C5E99"/>
    <w:rPr>
      <w:rFonts w:ascii="HGP創英角ｺﾞｼｯｸUB" w:eastAsia="HGP創英角ｺﾞｼｯｸUB" w:hAnsi="HGP創英角ｺﾞｼｯｸUB"/>
      <w:sz w:val="20"/>
    </w:rPr>
  </w:style>
  <w:style w:type="paragraph" w:styleId="a6">
    <w:name w:val="header"/>
    <w:basedOn w:val="a0"/>
    <w:link w:val="a7"/>
    <w:uiPriority w:val="99"/>
    <w:unhideWhenUsed/>
    <w:rsid w:val="00F114AD"/>
    <w:pPr>
      <w:tabs>
        <w:tab w:val="center" w:pos="4252"/>
        <w:tab w:val="right" w:pos="8504"/>
      </w:tabs>
      <w:snapToGrid w:val="0"/>
    </w:pPr>
  </w:style>
  <w:style w:type="character" w:customStyle="1" w:styleId="a7">
    <w:name w:val="ヘッダー (文字)"/>
    <w:basedOn w:val="a1"/>
    <w:link w:val="a6"/>
    <w:uiPriority w:val="99"/>
    <w:rsid w:val="00F114AD"/>
  </w:style>
  <w:style w:type="paragraph" w:styleId="a8">
    <w:name w:val="footer"/>
    <w:basedOn w:val="a0"/>
    <w:link w:val="a9"/>
    <w:uiPriority w:val="99"/>
    <w:unhideWhenUsed/>
    <w:rsid w:val="00F114AD"/>
    <w:pPr>
      <w:tabs>
        <w:tab w:val="center" w:pos="4252"/>
        <w:tab w:val="right" w:pos="8504"/>
      </w:tabs>
      <w:snapToGrid w:val="0"/>
    </w:pPr>
  </w:style>
  <w:style w:type="character" w:customStyle="1" w:styleId="a9">
    <w:name w:val="フッター (文字)"/>
    <w:basedOn w:val="a1"/>
    <w:link w:val="a8"/>
    <w:uiPriority w:val="99"/>
    <w:rsid w:val="00F114AD"/>
  </w:style>
  <w:style w:type="paragraph" w:customStyle="1" w:styleId="10pt">
    <w:name w:val="枠内：ゴ10pt"/>
    <w:basedOn w:val="a0"/>
    <w:qFormat/>
    <w:rsid w:val="004E66D2"/>
    <w:pPr>
      <w:spacing w:line="280" w:lineRule="exact"/>
      <w:ind w:firstLineChars="100" w:firstLine="200"/>
    </w:pPr>
    <w:rPr>
      <w:rFonts w:ascii="ＭＳ ゴシック" w:eastAsia="ＭＳ ゴシック" w:hAnsi="ＭＳ ゴシック"/>
      <w:sz w:val="20"/>
      <w:szCs w:val="20"/>
    </w:rPr>
  </w:style>
  <w:style w:type="paragraph" w:customStyle="1" w:styleId="aa">
    <w:name w:val="メイン文字"/>
    <w:basedOn w:val="10pt"/>
    <w:qFormat/>
    <w:rsid w:val="000C129C"/>
    <w:pPr>
      <w:spacing w:line="240" w:lineRule="auto"/>
    </w:pPr>
    <w:rPr>
      <w:rFonts w:ascii="ＭＳ 明朝" w:eastAsia="ＭＳ 明朝" w:hAnsi="ＭＳ 明朝"/>
      <w:szCs w:val="22"/>
    </w:rPr>
  </w:style>
  <w:style w:type="paragraph" w:customStyle="1" w:styleId="ab">
    <w:name w:val="枠内タイトル"/>
    <w:basedOn w:val="a5"/>
    <w:qFormat/>
    <w:rsid w:val="005946A2"/>
    <w:pPr>
      <w:spacing w:line="320" w:lineRule="exact"/>
    </w:pPr>
  </w:style>
  <w:style w:type="paragraph" w:customStyle="1" w:styleId="ac">
    <w:name w:val="：枠内説明"/>
    <w:basedOn w:val="a0"/>
    <w:qFormat/>
    <w:rsid w:val="000C129C"/>
    <w:pPr>
      <w:spacing w:line="280" w:lineRule="exact"/>
      <w:ind w:leftChars="3" w:left="73" w:hangingChars="70" w:hanging="70"/>
    </w:pPr>
    <w:rPr>
      <w:rFonts w:ascii="ＭＳ ゴシック" w:eastAsia="ＭＳ ゴシック" w:hAnsi="ＭＳ ゴシック"/>
      <w:sz w:val="20"/>
      <w:szCs w:val="20"/>
    </w:rPr>
  </w:style>
  <w:style w:type="paragraph" w:customStyle="1" w:styleId="6pt">
    <w:name w:val="6pt狭行間"/>
    <w:basedOn w:val="10pt"/>
    <w:qFormat/>
    <w:rsid w:val="00EB5AF1"/>
    <w:pPr>
      <w:spacing w:line="120" w:lineRule="exact"/>
    </w:pPr>
    <w:rPr>
      <w:rFonts w:asciiTheme="majorEastAsia" w:eastAsiaTheme="majorEastAsia" w:hAnsiTheme="majorEastAsia"/>
    </w:rPr>
  </w:style>
  <w:style w:type="paragraph" w:customStyle="1" w:styleId="1-1">
    <w:name w:val="1-1.タイトル"/>
    <w:basedOn w:val="ab"/>
    <w:qFormat/>
    <w:rsid w:val="007C5E99"/>
    <w:rPr>
      <w:sz w:val="24"/>
    </w:rPr>
  </w:style>
  <w:style w:type="paragraph" w:styleId="ad">
    <w:name w:val="footnote text"/>
    <w:basedOn w:val="a0"/>
    <w:link w:val="ae"/>
    <w:uiPriority w:val="99"/>
    <w:unhideWhenUsed/>
    <w:rsid w:val="007C5E99"/>
    <w:pPr>
      <w:snapToGrid w:val="0"/>
      <w:jc w:val="left"/>
    </w:pPr>
  </w:style>
  <w:style w:type="character" w:customStyle="1" w:styleId="ae">
    <w:name w:val="脚注文字列 (文字)"/>
    <w:basedOn w:val="a1"/>
    <w:link w:val="ad"/>
    <w:uiPriority w:val="99"/>
    <w:rsid w:val="007C5E99"/>
  </w:style>
  <w:style w:type="paragraph" w:customStyle="1" w:styleId="af">
    <w:name w:val="（１）"/>
    <w:basedOn w:val="1-1"/>
    <w:qFormat/>
    <w:rsid w:val="00A04D45"/>
    <w:pPr>
      <w:spacing w:line="240" w:lineRule="auto"/>
    </w:pPr>
    <w:rPr>
      <w:rFonts w:ascii="ＭＳ ゴシック" w:eastAsia="ＭＳ ゴシック" w:hAnsi="ＭＳ ゴシック"/>
      <w:sz w:val="22"/>
    </w:rPr>
  </w:style>
  <w:style w:type="paragraph" w:customStyle="1" w:styleId="af0">
    <w:name w:val="（図表）タイトル"/>
    <w:basedOn w:val="a0"/>
    <w:qFormat/>
    <w:rsid w:val="0081265D"/>
    <w:pPr>
      <w:spacing w:line="280" w:lineRule="exact"/>
      <w:ind w:leftChars="50" w:left="105" w:rightChars="53" w:right="111"/>
      <w:jc w:val="center"/>
    </w:pPr>
    <w:rPr>
      <w:rFonts w:ascii="HGP創英角ｺﾞｼｯｸUB" w:eastAsia="HGP創英角ｺﾞｼｯｸUB" w:hAnsi="HGP創英角ｺﾞｼｯｸUB"/>
      <w:sz w:val="16"/>
    </w:rPr>
  </w:style>
  <w:style w:type="paragraph" w:customStyle="1" w:styleId="a">
    <w:name w:val="メイン文字箇条書き"/>
    <w:basedOn w:val="a0"/>
    <w:qFormat/>
    <w:rsid w:val="000C129C"/>
    <w:pPr>
      <w:numPr>
        <w:numId w:val="1"/>
      </w:numPr>
      <w:spacing w:line="280" w:lineRule="exact"/>
      <w:ind w:firstLine="0"/>
    </w:pPr>
    <w:rPr>
      <w:rFonts w:ascii="ＭＳ ゴシック" w:eastAsia="ＭＳ ゴシック" w:hAnsi="ＭＳ ゴシック"/>
      <w:sz w:val="20"/>
      <w:szCs w:val="20"/>
    </w:rPr>
  </w:style>
  <w:style w:type="paragraph" w:styleId="af1">
    <w:name w:val="Balloon Text"/>
    <w:basedOn w:val="a0"/>
    <w:link w:val="af2"/>
    <w:uiPriority w:val="99"/>
    <w:semiHidden/>
    <w:unhideWhenUsed/>
    <w:rsid w:val="0081265D"/>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81265D"/>
    <w:rPr>
      <w:rFonts w:asciiTheme="majorHAnsi" w:eastAsiaTheme="majorEastAsia" w:hAnsiTheme="majorHAnsi" w:cstheme="majorBidi"/>
      <w:sz w:val="18"/>
      <w:szCs w:val="18"/>
    </w:rPr>
  </w:style>
  <w:style w:type="paragraph" w:customStyle="1" w:styleId="af3">
    <w:name w:val="メイン文字（解説）"/>
    <w:basedOn w:val="a0"/>
    <w:qFormat/>
    <w:rsid w:val="000C129C"/>
    <w:pPr>
      <w:spacing w:line="280" w:lineRule="exact"/>
      <w:ind w:left="600" w:hangingChars="300" w:hanging="600"/>
    </w:pPr>
    <w:rPr>
      <w:rFonts w:ascii="ＭＳ 明朝" w:eastAsia="ＭＳ 明朝" w:hAnsi="ＭＳ 明朝"/>
      <w:sz w:val="20"/>
      <w:szCs w:val="20"/>
    </w:rPr>
  </w:style>
  <w:style w:type="paragraph" w:styleId="af4">
    <w:name w:val="List Paragraph"/>
    <w:basedOn w:val="a0"/>
    <w:uiPriority w:val="34"/>
    <w:qFormat/>
    <w:rsid w:val="006B1D01"/>
    <w:pPr>
      <w:ind w:leftChars="400" w:left="840"/>
    </w:pPr>
  </w:style>
  <w:style w:type="paragraph" w:customStyle="1" w:styleId="2">
    <w:name w:val="メイン文字2"/>
    <w:basedOn w:val="aa"/>
    <w:qFormat/>
    <w:rsid w:val="00A441EE"/>
    <w:pPr>
      <w:ind w:leftChars="67" w:left="141"/>
    </w:pPr>
  </w:style>
  <w:style w:type="character" w:styleId="af5">
    <w:name w:val="annotation reference"/>
    <w:basedOn w:val="a1"/>
    <w:uiPriority w:val="99"/>
    <w:semiHidden/>
    <w:unhideWhenUsed/>
    <w:rsid w:val="00DF2307"/>
    <w:rPr>
      <w:sz w:val="18"/>
      <w:szCs w:val="18"/>
    </w:rPr>
  </w:style>
  <w:style w:type="paragraph" w:styleId="af6">
    <w:name w:val="annotation text"/>
    <w:basedOn w:val="a0"/>
    <w:link w:val="af7"/>
    <w:uiPriority w:val="99"/>
    <w:semiHidden/>
    <w:unhideWhenUsed/>
    <w:rsid w:val="00BE6CA0"/>
    <w:pPr>
      <w:jc w:val="left"/>
    </w:pPr>
  </w:style>
  <w:style w:type="character" w:customStyle="1" w:styleId="af7">
    <w:name w:val="コメント文字列 (文字)"/>
    <w:basedOn w:val="a1"/>
    <w:link w:val="af6"/>
    <w:uiPriority w:val="99"/>
    <w:semiHidden/>
    <w:rsid w:val="00BE6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1.タイトル"/>
    <w:basedOn w:val="a0"/>
    <w:qFormat/>
    <w:rsid w:val="007C5E99"/>
    <w:pPr>
      <w:spacing w:afterLines="30" w:after="108" w:line="440" w:lineRule="exact"/>
      <w:jc w:val="distribute"/>
    </w:pPr>
    <w:rPr>
      <w:rFonts w:ascii="HGP創英角ｺﾞｼｯｸUB" w:eastAsia="HGP創英角ｺﾞｼｯｸUB" w:hAnsi="HGP創英角ｺﾞｼｯｸUB"/>
      <w:kern w:val="0"/>
      <w:sz w:val="28"/>
      <w:szCs w:val="28"/>
    </w:rPr>
  </w:style>
  <w:style w:type="table" w:styleId="a4">
    <w:name w:val="Table Grid"/>
    <w:basedOn w:val="a2"/>
    <w:uiPriority w:val="59"/>
    <w:rsid w:val="00F11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解説等"/>
    <w:basedOn w:val="a0"/>
    <w:qFormat/>
    <w:rsid w:val="007C5E99"/>
    <w:rPr>
      <w:rFonts w:ascii="HGP創英角ｺﾞｼｯｸUB" w:eastAsia="HGP創英角ｺﾞｼｯｸUB" w:hAnsi="HGP創英角ｺﾞｼｯｸUB"/>
      <w:sz w:val="20"/>
    </w:rPr>
  </w:style>
  <w:style w:type="paragraph" w:styleId="a6">
    <w:name w:val="header"/>
    <w:basedOn w:val="a0"/>
    <w:link w:val="a7"/>
    <w:uiPriority w:val="99"/>
    <w:unhideWhenUsed/>
    <w:rsid w:val="00F114AD"/>
    <w:pPr>
      <w:tabs>
        <w:tab w:val="center" w:pos="4252"/>
        <w:tab w:val="right" w:pos="8504"/>
      </w:tabs>
      <w:snapToGrid w:val="0"/>
    </w:pPr>
  </w:style>
  <w:style w:type="character" w:customStyle="1" w:styleId="a7">
    <w:name w:val="ヘッダー (文字)"/>
    <w:basedOn w:val="a1"/>
    <w:link w:val="a6"/>
    <w:uiPriority w:val="99"/>
    <w:rsid w:val="00F114AD"/>
  </w:style>
  <w:style w:type="paragraph" w:styleId="a8">
    <w:name w:val="footer"/>
    <w:basedOn w:val="a0"/>
    <w:link w:val="a9"/>
    <w:uiPriority w:val="99"/>
    <w:unhideWhenUsed/>
    <w:rsid w:val="00F114AD"/>
    <w:pPr>
      <w:tabs>
        <w:tab w:val="center" w:pos="4252"/>
        <w:tab w:val="right" w:pos="8504"/>
      </w:tabs>
      <w:snapToGrid w:val="0"/>
    </w:pPr>
  </w:style>
  <w:style w:type="character" w:customStyle="1" w:styleId="a9">
    <w:name w:val="フッター (文字)"/>
    <w:basedOn w:val="a1"/>
    <w:link w:val="a8"/>
    <w:uiPriority w:val="99"/>
    <w:rsid w:val="00F114AD"/>
  </w:style>
  <w:style w:type="paragraph" w:customStyle="1" w:styleId="10pt">
    <w:name w:val="枠内：ゴ10pt"/>
    <w:basedOn w:val="a0"/>
    <w:qFormat/>
    <w:rsid w:val="004E66D2"/>
    <w:pPr>
      <w:spacing w:line="280" w:lineRule="exact"/>
      <w:ind w:firstLineChars="100" w:firstLine="200"/>
    </w:pPr>
    <w:rPr>
      <w:rFonts w:ascii="ＭＳ ゴシック" w:eastAsia="ＭＳ ゴシック" w:hAnsi="ＭＳ ゴシック"/>
      <w:sz w:val="20"/>
      <w:szCs w:val="20"/>
    </w:rPr>
  </w:style>
  <w:style w:type="paragraph" w:customStyle="1" w:styleId="aa">
    <w:name w:val="メイン文字"/>
    <w:basedOn w:val="10pt"/>
    <w:qFormat/>
    <w:rsid w:val="000C129C"/>
    <w:pPr>
      <w:spacing w:line="240" w:lineRule="auto"/>
    </w:pPr>
    <w:rPr>
      <w:rFonts w:ascii="ＭＳ 明朝" w:eastAsia="ＭＳ 明朝" w:hAnsi="ＭＳ 明朝"/>
      <w:szCs w:val="22"/>
    </w:rPr>
  </w:style>
  <w:style w:type="paragraph" w:customStyle="1" w:styleId="ab">
    <w:name w:val="枠内タイトル"/>
    <w:basedOn w:val="a5"/>
    <w:qFormat/>
    <w:rsid w:val="005946A2"/>
    <w:pPr>
      <w:spacing w:line="320" w:lineRule="exact"/>
    </w:pPr>
  </w:style>
  <w:style w:type="paragraph" w:customStyle="1" w:styleId="ac">
    <w:name w:val="：枠内説明"/>
    <w:basedOn w:val="a0"/>
    <w:qFormat/>
    <w:rsid w:val="000C129C"/>
    <w:pPr>
      <w:spacing w:line="280" w:lineRule="exact"/>
      <w:ind w:leftChars="3" w:left="73" w:hangingChars="70" w:hanging="70"/>
    </w:pPr>
    <w:rPr>
      <w:rFonts w:ascii="ＭＳ ゴシック" w:eastAsia="ＭＳ ゴシック" w:hAnsi="ＭＳ ゴシック"/>
      <w:sz w:val="20"/>
      <w:szCs w:val="20"/>
    </w:rPr>
  </w:style>
  <w:style w:type="paragraph" w:customStyle="1" w:styleId="6pt">
    <w:name w:val="6pt狭行間"/>
    <w:basedOn w:val="10pt"/>
    <w:qFormat/>
    <w:rsid w:val="00EB5AF1"/>
    <w:pPr>
      <w:spacing w:line="120" w:lineRule="exact"/>
    </w:pPr>
    <w:rPr>
      <w:rFonts w:asciiTheme="majorEastAsia" w:eastAsiaTheme="majorEastAsia" w:hAnsiTheme="majorEastAsia"/>
    </w:rPr>
  </w:style>
  <w:style w:type="paragraph" w:customStyle="1" w:styleId="1-1">
    <w:name w:val="1-1.タイトル"/>
    <w:basedOn w:val="ab"/>
    <w:qFormat/>
    <w:rsid w:val="007C5E99"/>
    <w:rPr>
      <w:sz w:val="24"/>
    </w:rPr>
  </w:style>
  <w:style w:type="paragraph" w:styleId="ad">
    <w:name w:val="footnote text"/>
    <w:basedOn w:val="a0"/>
    <w:link w:val="ae"/>
    <w:uiPriority w:val="99"/>
    <w:unhideWhenUsed/>
    <w:rsid w:val="007C5E99"/>
    <w:pPr>
      <w:snapToGrid w:val="0"/>
      <w:jc w:val="left"/>
    </w:pPr>
  </w:style>
  <w:style w:type="character" w:customStyle="1" w:styleId="ae">
    <w:name w:val="脚注文字列 (文字)"/>
    <w:basedOn w:val="a1"/>
    <w:link w:val="ad"/>
    <w:uiPriority w:val="99"/>
    <w:rsid w:val="007C5E99"/>
  </w:style>
  <w:style w:type="paragraph" w:customStyle="1" w:styleId="af">
    <w:name w:val="（１）"/>
    <w:basedOn w:val="1-1"/>
    <w:qFormat/>
    <w:rsid w:val="00A04D45"/>
    <w:pPr>
      <w:spacing w:line="240" w:lineRule="auto"/>
    </w:pPr>
    <w:rPr>
      <w:rFonts w:ascii="ＭＳ ゴシック" w:eastAsia="ＭＳ ゴシック" w:hAnsi="ＭＳ ゴシック"/>
      <w:sz w:val="22"/>
    </w:rPr>
  </w:style>
  <w:style w:type="paragraph" w:customStyle="1" w:styleId="af0">
    <w:name w:val="（図表）タイトル"/>
    <w:basedOn w:val="a0"/>
    <w:qFormat/>
    <w:rsid w:val="0081265D"/>
    <w:pPr>
      <w:spacing w:line="280" w:lineRule="exact"/>
      <w:ind w:leftChars="50" w:left="105" w:rightChars="53" w:right="111"/>
      <w:jc w:val="center"/>
    </w:pPr>
    <w:rPr>
      <w:rFonts w:ascii="HGP創英角ｺﾞｼｯｸUB" w:eastAsia="HGP創英角ｺﾞｼｯｸUB" w:hAnsi="HGP創英角ｺﾞｼｯｸUB"/>
      <w:sz w:val="16"/>
    </w:rPr>
  </w:style>
  <w:style w:type="paragraph" w:customStyle="1" w:styleId="a">
    <w:name w:val="メイン文字箇条書き"/>
    <w:basedOn w:val="a0"/>
    <w:qFormat/>
    <w:rsid w:val="000C129C"/>
    <w:pPr>
      <w:numPr>
        <w:numId w:val="1"/>
      </w:numPr>
      <w:spacing w:line="280" w:lineRule="exact"/>
      <w:ind w:firstLine="0"/>
    </w:pPr>
    <w:rPr>
      <w:rFonts w:ascii="ＭＳ ゴシック" w:eastAsia="ＭＳ ゴシック" w:hAnsi="ＭＳ ゴシック"/>
      <w:sz w:val="20"/>
      <w:szCs w:val="20"/>
    </w:rPr>
  </w:style>
  <w:style w:type="paragraph" w:styleId="af1">
    <w:name w:val="Balloon Text"/>
    <w:basedOn w:val="a0"/>
    <w:link w:val="af2"/>
    <w:uiPriority w:val="99"/>
    <w:semiHidden/>
    <w:unhideWhenUsed/>
    <w:rsid w:val="0081265D"/>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81265D"/>
    <w:rPr>
      <w:rFonts w:asciiTheme="majorHAnsi" w:eastAsiaTheme="majorEastAsia" w:hAnsiTheme="majorHAnsi" w:cstheme="majorBidi"/>
      <w:sz w:val="18"/>
      <w:szCs w:val="18"/>
    </w:rPr>
  </w:style>
  <w:style w:type="paragraph" w:customStyle="1" w:styleId="af3">
    <w:name w:val="メイン文字（解説）"/>
    <w:basedOn w:val="a0"/>
    <w:qFormat/>
    <w:rsid w:val="000C129C"/>
    <w:pPr>
      <w:spacing w:line="280" w:lineRule="exact"/>
      <w:ind w:left="600" w:hangingChars="300" w:hanging="600"/>
    </w:pPr>
    <w:rPr>
      <w:rFonts w:ascii="ＭＳ 明朝" w:eastAsia="ＭＳ 明朝" w:hAnsi="ＭＳ 明朝"/>
      <w:sz w:val="20"/>
      <w:szCs w:val="20"/>
    </w:rPr>
  </w:style>
  <w:style w:type="paragraph" w:styleId="af4">
    <w:name w:val="List Paragraph"/>
    <w:basedOn w:val="a0"/>
    <w:uiPriority w:val="34"/>
    <w:qFormat/>
    <w:rsid w:val="006B1D01"/>
    <w:pPr>
      <w:ind w:leftChars="400" w:left="840"/>
    </w:pPr>
  </w:style>
  <w:style w:type="paragraph" w:customStyle="1" w:styleId="2">
    <w:name w:val="メイン文字2"/>
    <w:basedOn w:val="aa"/>
    <w:qFormat/>
    <w:rsid w:val="00A441EE"/>
    <w:pPr>
      <w:ind w:leftChars="67" w:left="141"/>
    </w:pPr>
  </w:style>
  <w:style w:type="character" w:styleId="af5">
    <w:name w:val="annotation reference"/>
    <w:basedOn w:val="a1"/>
    <w:uiPriority w:val="99"/>
    <w:semiHidden/>
    <w:unhideWhenUsed/>
    <w:rsid w:val="00DF2307"/>
    <w:rPr>
      <w:sz w:val="18"/>
      <w:szCs w:val="18"/>
    </w:rPr>
  </w:style>
  <w:style w:type="paragraph" w:styleId="af6">
    <w:name w:val="annotation text"/>
    <w:basedOn w:val="a0"/>
    <w:link w:val="af7"/>
    <w:uiPriority w:val="99"/>
    <w:semiHidden/>
    <w:unhideWhenUsed/>
    <w:rsid w:val="00BE6CA0"/>
    <w:pPr>
      <w:jc w:val="left"/>
    </w:pPr>
  </w:style>
  <w:style w:type="character" w:customStyle="1" w:styleId="af7">
    <w:name w:val="コメント文字列 (文字)"/>
    <w:basedOn w:val="a1"/>
    <w:link w:val="af6"/>
    <w:uiPriority w:val="99"/>
    <w:semiHidden/>
    <w:rsid w:val="00BE6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79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71FC0-D92F-4306-92AC-5218759D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980</Words>
  <Characters>5591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中山 淳子</cp:lastModifiedBy>
  <cp:revision>27</cp:revision>
  <cp:lastPrinted>2018-06-08T02:44:00Z</cp:lastPrinted>
  <dcterms:created xsi:type="dcterms:W3CDTF">2018-05-06T17:50:00Z</dcterms:created>
  <dcterms:modified xsi:type="dcterms:W3CDTF">2018-09-06T07:17:00Z</dcterms:modified>
</cp:coreProperties>
</file>